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95"/>
        <w:tblW w:w="10620" w:type="dxa"/>
        <w:tblLook w:val="04A0" w:firstRow="1" w:lastRow="0" w:firstColumn="1" w:lastColumn="0" w:noHBand="0" w:noVBand="1"/>
      </w:tblPr>
      <w:tblGrid>
        <w:gridCol w:w="3972"/>
        <w:gridCol w:w="1697"/>
        <w:gridCol w:w="763"/>
        <w:gridCol w:w="4188"/>
      </w:tblGrid>
      <w:tr w:rsidR="008827B5" w:rsidRPr="009B4B46" w14:paraId="2C9E4D29" w14:textId="77777777" w:rsidTr="00221B3F">
        <w:trPr>
          <w:trHeight w:val="620"/>
        </w:trPr>
        <w:tc>
          <w:tcPr>
            <w:tcW w:w="10620" w:type="dxa"/>
            <w:gridSpan w:val="4"/>
            <w:vAlign w:val="center"/>
          </w:tcPr>
          <w:p w14:paraId="738ABDBF" w14:textId="3500F6CC" w:rsidR="008827B5" w:rsidRPr="00221B3F" w:rsidRDefault="004E1CB1" w:rsidP="009101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21B3F">
              <w:rPr>
                <w:rFonts w:cstheme="minorHAnsi"/>
                <w:b/>
                <w:bCs/>
                <w:sz w:val="24"/>
                <w:szCs w:val="24"/>
              </w:rPr>
              <w:t>EDGE COURSE OFFERINGS JULY 2020 – JUNE 2021</w:t>
            </w:r>
          </w:p>
        </w:tc>
      </w:tr>
      <w:tr w:rsidR="008827B5" w:rsidRPr="009B4B46" w14:paraId="5733FE17" w14:textId="77777777" w:rsidTr="00221B3F">
        <w:trPr>
          <w:trHeight w:val="530"/>
        </w:trPr>
        <w:tc>
          <w:tcPr>
            <w:tcW w:w="10620" w:type="dxa"/>
            <w:gridSpan w:val="4"/>
            <w:vAlign w:val="center"/>
          </w:tcPr>
          <w:p w14:paraId="5775A47C" w14:textId="15EE63F4" w:rsidR="008827B5" w:rsidRPr="00221B3F" w:rsidRDefault="004E1CB1" w:rsidP="009101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sz w:val="24"/>
                <w:szCs w:val="24"/>
              </w:rPr>
              <w:t>WEST VIRGINIA NORTHERN COMMUNITY COLLEGE</w:t>
            </w:r>
          </w:p>
        </w:tc>
      </w:tr>
      <w:tr w:rsidR="004E1CB1" w:rsidRPr="009B4B46" w14:paraId="0C2BA1CB" w14:textId="77777777" w:rsidTr="0052641E">
        <w:trPr>
          <w:trHeight w:val="620"/>
        </w:trPr>
        <w:tc>
          <w:tcPr>
            <w:tcW w:w="10620" w:type="dxa"/>
            <w:gridSpan w:val="4"/>
            <w:vAlign w:val="center"/>
          </w:tcPr>
          <w:p w14:paraId="76D95F58" w14:textId="63A7413C" w:rsidR="004E1CB1" w:rsidRPr="00221B3F" w:rsidRDefault="004E1CB1" w:rsidP="0091013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sz w:val="24"/>
                <w:szCs w:val="24"/>
              </w:rPr>
              <w:t>Students must earn a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 xml:space="preserve"> grade of 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A,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B,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52641E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in each class to earn credit</w:t>
            </w:r>
          </w:p>
        </w:tc>
      </w:tr>
      <w:tr w:rsidR="008827B5" w:rsidRPr="009B4B46" w14:paraId="2C54F413" w14:textId="77777777" w:rsidTr="00221B3F">
        <w:trPr>
          <w:trHeight w:val="260"/>
        </w:trPr>
        <w:tc>
          <w:tcPr>
            <w:tcW w:w="10620" w:type="dxa"/>
            <w:gridSpan w:val="4"/>
          </w:tcPr>
          <w:p w14:paraId="476943A5" w14:textId="44E23815" w:rsidR="008827B5" w:rsidRPr="009B4B46" w:rsidRDefault="008827B5" w:rsidP="00910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B3F" w:rsidRPr="009B4B46" w14:paraId="6198F4D4" w14:textId="77777777" w:rsidTr="00221B3F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784747C3" w14:textId="045D2E52" w:rsidR="00221B3F" w:rsidRPr="00221B3F" w:rsidRDefault="00221B3F" w:rsidP="00221B3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BUSINESS MANAGEMENT AND ADMINISTRATION CLUSTER</w:t>
            </w:r>
          </w:p>
        </w:tc>
      </w:tr>
      <w:tr w:rsidR="00221B3F" w:rsidRPr="009B4B46" w14:paraId="24387DFE" w14:textId="77777777" w:rsidTr="00221B3F">
        <w:trPr>
          <w:trHeight w:val="377"/>
        </w:trPr>
        <w:tc>
          <w:tcPr>
            <w:tcW w:w="3972" w:type="dxa"/>
            <w:vAlign w:val="center"/>
          </w:tcPr>
          <w:p w14:paraId="707D2967" w14:textId="23FA35DF" w:rsidR="00221B3F" w:rsidRPr="00221B3F" w:rsidRDefault="00221B3F" w:rsidP="00221B3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21B3F">
              <w:rPr>
                <w:rFonts w:cstheme="minorHAnsi"/>
                <w:b/>
                <w:bCs/>
                <w:i/>
                <w:iCs/>
              </w:rPr>
              <w:t>High School Course Name</w:t>
            </w:r>
          </w:p>
        </w:tc>
        <w:tc>
          <w:tcPr>
            <w:tcW w:w="1697" w:type="dxa"/>
            <w:vAlign w:val="center"/>
          </w:tcPr>
          <w:p w14:paraId="0CAA488F" w14:textId="50F16E79" w:rsidR="00221B3F" w:rsidRPr="00221B3F" w:rsidRDefault="00221B3F" w:rsidP="00221B3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21B3F">
              <w:rPr>
                <w:rFonts w:cstheme="minorHAnsi"/>
                <w:b/>
                <w:bCs/>
                <w:i/>
                <w:iCs/>
              </w:rPr>
              <w:t>WVEIS Code (s)</w:t>
            </w:r>
          </w:p>
        </w:tc>
        <w:tc>
          <w:tcPr>
            <w:tcW w:w="763" w:type="dxa"/>
            <w:vAlign w:val="center"/>
          </w:tcPr>
          <w:p w14:paraId="7BAE5E67" w14:textId="5927F637" w:rsidR="00221B3F" w:rsidRPr="00221B3F" w:rsidRDefault="00221B3F" w:rsidP="00221B3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21B3F">
              <w:rPr>
                <w:rFonts w:cstheme="minorHAnsi"/>
                <w:b/>
                <w:bCs/>
                <w:i/>
                <w:iCs/>
              </w:rPr>
              <w:t>Credit Hours</w:t>
            </w:r>
          </w:p>
        </w:tc>
        <w:tc>
          <w:tcPr>
            <w:tcW w:w="4188" w:type="dxa"/>
            <w:vAlign w:val="center"/>
          </w:tcPr>
          <w:p w14:paraId="6B68880E" w14:textId="6D1D8926" w:rsidR="00221B3F" w:rsidRPr="00221B3F" w:rsidRDefault="00221B3F" w:rsidP="00221B3F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21B3F">
              <w:rPr>
                <w:rFonts w:cstheme="minorHAnsi"/>
                <w:b/>
                <w:bCs/>
                <w:i/>
                <w:iCs/>
              </w:rPr>
              <w:t>Corresponding College Credit</w:t>
            </w:r>
          </w:p>
        </w:tc>
      </w:tr>
      <w:tr w:rsidR="004E1CB1" w:rsidRPr="009B4B46" w14:paraId="01F56B81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76D588ED" w14:textId="6F7F3E5C" w:rsidR="008827B5" w:rsidRPr="007252ED" w:rsidRDefault="004E1CB1" w:rsidP="00910134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Accounting I and Accounting II</w:t>
            </w:r>
          </w:p>
        </w:tc>
        <w:tc>
          <w:tcPr>
            <w:tcW w:w="1697" w:type="dxa"/>
            <w:vAlign w:val="center"/>
          </w:tcPr>
          <w:p w14:paraId="78F2EA46" w14:textId="3A4BB4EE" w:rsidR="008827B5" w:rsidRPr="007252ED" w:rsidRDefault="004E1CB1" w:rsidP="00910134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1401 and 1403</w:t>
            </w:r>
          </w:p>
        </w:tc>
        <w:tc>
          <w:tcPr>
            <w:tcW w:w="763" w:type="dxa"/>
            <w:vAlign w:val="center"/>
          </w:tcPr>
          <w:p w14:paraId="1A127B24" w14:textId="4186CAD1" w:rsidR="008827B5" w:rsidRPr="007252ED" w:rsidRDefault="004E1CB1" w:rsidP="00910134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520AC35B" w14:textId="3EE1D569" w:rsidR="008827B5" w:rsidRPr="007252ED" w:rsidRDefault="004E1CB1" w:rsidP="00910134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ACC 122: Principles of Accounting I</w:t>
            </w:r>
          </w:p>
        </w:tc>
      </w:tr>
      <w:tr w:rsidR="006842EE" w:rsidRPr="009B4B46" w14:paraId="5F36FA55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1DAFA42" w14:textId="24EFC478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Business and Marketing Essentials</w:t>
            </w:r>
          </w:p>
        </w:tc>
        <w:tc>
          <w:tcPr>
            <w:tcW w:w="1697" w:type="dxa"/>
            <w:vAlign w:val="center"/>
          </w:tcPr>
          <w:p w14:paraId="38BF80E8" w14:textId="69F5268C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1439</w:t>
            </w:r>
          </w:p>
        </w:tc>
        <w:tc>
          <w:tcPr>
            <w:tcW w:w="763" w:type="dxa"/>
            <w:vAlign w:val="center"/>
          </w:tcPr>
          <w:p w14:paraId="25C11056" w14:textId="7CD4CB9B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7A9C74BA" w14:textId="0A93F817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BA 100: Introduction to Business</w:t>
            </w:r>
          </w:p>
        </w:tc>
      </w:tr>
      <w:tr w:rsidR="006842EE" w:rsidRPr="009B4B46" w14:paraId="735A9ECD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16C6908F" w14:textId="1D50F607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Business Computer Applications I and II</w:t>
            </w:r>
          </w:p>
        </w:tc>
        <w:tc>
          <w:tcPr>
            <w:tcW w:w="1697" w:type="dxa"/>
            <w:vAlign w:val="center"/>
          </w:tcPr>
          <w:p w14:paraId="5AA478D7" w14:textId="69A14AB7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1411 and 1413</w:t>
            </w:r>
          </w:p>
        </w:tc>
        <w:tc>
          <w:tcPr>
            <w:tcW w:w="763" w:type="dxa"/>
            <w:vAlign w:val="center"/>
          </w:tcPr>
          <w:p w14:paraId="72BCC777" w14:textId="6BBC4FCE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4F3D07A2" w14:textId="324E7F4F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CIT 117:  Microsoft Applications</w:t>
            </w:r>
          </w:p>
        </w:tc>
      </w:tr>
      <w:tr w:rsidR="006842EE" w:rsidRPr="009B4B46" w14:paraId="17B0D8E6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F29E77D" w14:textId="0024F405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Management and Entrepreneurship</w:t>
            </w:r>
          </w:p>
        </w:tc>
        <w:tc>
          <w:tcPr>
            <w:tcW w:w="1697" w:type="dxa"/>
            <w:vAlign w:val="center"/>
          </w:tcPr>
          <w:p w14:paraId="45A28605" w14:textId="24B2114D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1445</w:t>
            </w:r>
          </w:p>
        </w:tc>
        <w:tc>
          <w:tcPr>
            <w:tcW w:w="763" w:type="dxa"/>
            <w:vAlign w:val="center"/>
          </w:tcPr>
          <w:p w14:paraId="06FC55F8" w14:textId="5E4E7444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197AD101" w14:textId="02CF2CE6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MGT: 253: Small Business Management</w:t>
            </w:r>
          </w:p>
        </w:tc>
      </w:tr>
      <w:tr w:rsidR="006842EE" w:rsidRPr="009B4B46" w14:paraId="7FE034FA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4880396" w14:textId="60FA1F03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Marketing Principles &amp; Marketing Applications</w:t>
            </w:r>
          </w:p>
        </w:tc>
        <w:tc>
          <w:tcPr>
            <w:tcW w:w="1697" w:type="dxa"/>
            <w:vAlign w:val="center"/>
          </w:tcPr>
          <w:p w14:paraId="60FE6E8D" w14:textId="76849D6A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0422 and 0425</w:t>
            </w:r>
          </w:p>
        </w:tc>
        <w:tc>
          <w:tcPr>
            <w:tcW w:w="763" w:type="dxa"/>
            <w:vAlign w:val="center"/>
          </w:tcPr>
          <w:p w14:paraId="1BE407FE" w14:textId="5897EEDB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16135CEA" w14:textId="57B3316E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MKT 230: Principles of Marketing</w:t>
            </w:r>
          </w:p>
        </w:tc>
      </w:tr>
      <w:tr w:rsidR="006842EE" w:rsidRPr="009B4B46" w14:paraId="33075962" w14:textId="77777777" w:rsidTr="006842EE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3CD42E77" w14:textId="16F0712D" w:rsidR="006842EE" w:rsidRPr="006842EE" w:rsidRDefault="006842EE" w:rsidP="006842E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842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HEALTH SCIENCE CLUSTER</w:t>
            </w:r>
          </w:p>
        </w:tc>
      </w:tr>
      <w:tr w:rsidR="006842EE" w:rsidRPr="009B4B46" w14:paraId="25AE5BDD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662DE287" w14:textId="77777777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 xml:space="preserve">American Heart Association </w:t>
            </w:r>
          </w:p>
          <w:p w14:paraId="154DF6BF" w14:textId="09583E05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CPR &amp; First Aid</w:t>
            </w:r>
          </w:p>
        </w:tc>
        <w:tc>
          <w:tcPr>
            <w:tcW w:w="1697" w:type="dxa"/>
            <w:vAlign w:val="center"/>
          </w:tcPr>
          <w:p w14:paraId="6AFFCA09" w14:textId="19500BA7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CPR Certification required</w:t>
            </w:r>
          </w:p>
        </w:tc>
        <w:tc>
          <w:tcPr>
            <w:tcW w:w="763" w:type="dxa"/>
            <w:vAlign w:val="center"/>
          </w:tcPr>
          <w:p w14:paraId="71F6B480" w14:textId="2EDBC43C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1</w:t>
            </w:r>
          </w:p>
        </w:tc>
        <w:tc>
          <w:tcPr>
            <w:tcW w:w="4188" w:type="dxa"/>
            <w:vAlign w:val="center"/>
          </w:tcPr>
          <w:p w14:paraId="20778ECF" w14:textId="4003FEF9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HPE 110: CPR and First Aid</w:t>
            </w:r>
          </w:p>
        </w:tc>
      </w:tr>
      <w:tr w:rsidR="006842EE" w:rsidRPr="009B4B46" w14:paraId="4025D6D2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51320394" w14:textId="2781789D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Medical Terminology</w:t>
            </w:r>
          </w:p>
        </w:tc>
        <w:tc>
          <w:tcPr>
            <w:tcW w:w="1697" w:type="dxa"/>
            <w:vAlign w:val="center"/>
          </w:tcPr>
          <w:p w14:paraId="06C0341D" w14:textId="2CFCF701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0721</w:t>
            </w:r>
          </w:p>
        </w:tc>
        <w:tc>
          <w:tcPr>
            <w:tcW w:w="763" w:type="dxa"/>
            <w:vAlign w:val="center"/>
          </w:tcPr>
          <w:p w14:paraId="169BECDE" w14:textId="7F9C9E47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1</w:t>
            </w:r>
          </w:p>
        </w:tc>
        <w:tc>
          <w:tcPr>
            <w:tcW w:w="4188" w:type="dxa"/>
            <w:vAlign w:val="center"/>
          </w:tcPr>
          <w:p w14:paraId="76DABA31" w14:textId="3670FD7C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AHS 103: Medical Terminology</w:t>
            </w:r>
          </w:p>
        </w:tc>
      </w:tr>
      <w:tr w:rsidR="006842EE" w:rsidRPr="009B4B46" w14:paraId="744627B1" w14:textId="77777777" w:rsidTr="006842EE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151C2863" w14:textId="3F1ADCDF" w:rsidR="006842EE" w:rsidRPr="006842EE" w:rsidRDefault="006842EE" w:rsidP="006842E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EDUCATION AND TRAINING CLUSTER</w:t>
            </w:r>
          </w:p>
        </w:tc>
      </w:tr>
      <w:tr w:rsidR="006842EE" w:rsidRPr="009B4B46" w14:paraId="5796F836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027CEEC" w14:textId="77777777" w:rsidR="006842EE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Foundations of Education</w:t>
            </w:r>
          </w:p>
          <w:p w14:paraId="2155376D" w14:textId="023A07A8" w:rsidR="006842EE" w:rsidRPr="007252ED" w:rsidRDefault="006842EE" w:rsidP="006842EE">
            <w:pPr>
              <w:rPr>
                <w:rFonts w:cstheme="minorHAnsi"/>
              </w:rPr>
            </w:pPr>
            <w:r>
              <w:rPr>
                <w:rFonts w:cstheme="minorHAnsi"/>
              </w:rPr>
              <w:t>Formerly Early Childhood Educ I - 1003</w:t>
            </w:r>
          </w:p>
        </w:tc>
        <w:tc>
          <w:tcPr>
            <w:tcW w:w="1697" w:type="dxa"/>
            <w:vAlign w:val="center"/>
          </w:tcPr>
          <w:p w14:paraId="5D3C0FFC" w14:textId="07447C4B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1301</w:t>
            </w:r>
          </w:p>
        </w:tc>
        <w:tc>
          <w:tcPr>
            <w:tcW w:w="763" w:type="dxa"/>
            <w:vAlign w:val="center"/>
          </w:tcPr>
          <w:p w14:paraId="643E2A02" w14:textId="69610EEE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3FDE8B68" w14:textId="4B86AE72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ECCE 214: Child Observation &amp; Assessment</w:t>
            </w:r>
          </w:p>
        </w:tc>
      </w:tr>
      <w:tr w:rsidR="006842EE" w:rsidRPr="009B4B46" w14:paraId="5CA9F149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08DF2ED9" w14:textId="77777777" w:rsidR="006842EE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Student Learning Development and Diversity</w:t>
            </w:r>
            <w:r>
              <w:rPr>
                <w:rFonts w:cstheme="minorHAnsi"/>
              </w:rPr>
              <w:t xml:space="preserve"> </w:t>
            </w:r>
          </w:p>
          <w:p w14:paraId="49B12EE1" w14:textId="7514EFBA" w:rsidR="006842EE" w:rsidRPr="007252ED" w:rsidRDefault="006842EE" w:rsidP="006842EE">
            <w:pPr>
              <w:rPr>
                <w:rFonts w:cstheme="minorHAnsi"/>
              </w:rPr>
            </w:pPr>
            <w:r>
              <w:rPr>
                <w:rFonts w:cstheme="minorHAnsi"/>
              </w:rPr>
              <w:t>(formerly Early Childhood Educ II - 1004)</w:t>
            </w:r>
          </w:p>
        </w:tc>
        <w:tc>
          <w:tcPr>
            <w:tcW w:w="1697" w:type="dxa"/>
            <w:vAlign w:val="center"/>
          </w:tcPr>
          <w:p w14:paraId="2D604781" w14:textId="3F3DBBEA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1302</w:t>
            </w:r>
          </w:p>
        </w:tc>
        <w:tc>
          <w:tcPr>
            <w:tcW w:w="763" w:type="dxa"/>
            <w:vAlign w:val="center"/>
          </w:tcPr>
          <w:p w14:paraId="61A3EA91" w14:textId="3E5ED7E6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686A9A2F" w14:textId="578D6EDD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ECCE 212: Child, Family &amp; Community</w:t>
            </w:r>
          </w:p>
        </w:tc>
      </w:tr>
      <w:tr w:rsidR="006842EE" w:rsidRPr="009B4B46" w14:paraId="671BD372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67E30C18" w14:textId="77777777" w:rsidR="006842EE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Teacher Preparation: Seminar in Education</w:t>
            </w:r>
            <w:r>
              <w:rPr>
                <w:rFonts w:cstheme="minorHAnsi"/>
              </w:rPr>
              <w:t xml:space="preserve"> </w:t>
            </w:r>
          </w:p>
          <w:p w14:paraId="74C419F4" w14:textId="0C53DF92" w:rsidR="006842EE" w:rsidRPr="007252ED" w:rsidRDefault="006842EE" w:rsidP="006842EE">
            <w:pPr>
              <w:rPr>
                <w:rFonts w:cstheme="minorHAnsi"/>
              </w:rPr>
            </w:pPr>
            <w:r>
              <w:rPr>
                <w:rFonts w:cstheme="minorHAnsi"/>
              </w:rPr>
              <w:t>(formerly Early Childhood Ed III – 1008)</w:t>
            </w:r>
          </w:p>
        </w:tc>
        <w:tc>
          <w:tcPr>
            <w:tcW w:w="1697" w:type="dxa"/>
            <w:vAlign w:val="center"/>
          </w:tcPr>
          <w:p w14:paraId="2224A027" w14:textId="08B49845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1135</w:t>
            </w:r>
          </w:p>
        </w:tc>
        <w:tc>
          <w:tcPr>
            <w:tcW w:w="763" w:type="dxa"/>
            <w:vAlign w:val="center"/>
          </w:tcPr>
          <w:p w14:paraId="7220AB0B" w14:textId="13423356" w:rsidR="006842EE" w:rsidRPr="007252ED" w:rsidRDefault="006842EE" w:rsidP="006842EE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6A4EABA5" w14:textId="6DB81A6B" w:rsidR="006842EE" w:rsidRPr="007252ED" w:rsidRDefault="006842EE" w:rsidP="006842EE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PSYC 210: Child Development</w:t>
            </w:r>
          </w:p>
        </w:tc>
      </w:tr>
      <w:tr w:rsidR="0050167F" w:rsidRPr="009B4B46" w14:paraId="58937449" w14:textId="77777777" w:rsidTr="0050167F">
        <w:trPr>
          <w:trHeight w:val="620"/>
        </w:trPr>
        <w:tc>
          <w:tcPr>
            <w:tcW w:w="10620" w:type="dxa"/>
            <w:gridSpan w:val="4"/>
            <w:shd w:val="clear" w:color="auto" w:fill="FFFFFF" w:themeFill="background1"/>
            <w:vAlign w:val="center"/>
          </w:tcPr>
          <w:p w14:paraId="47CE8364" w14:textId="36EBED0A" w:rsidR="0050167F" w:rsidRPr="0050167F" w:rsidRDefault="0050167F" w:rsidP="005016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EDGE COURSE OFFERINGS JULY 2020 – JUNE 2021</w:t>
            </w:r>
          </w:p>
        </w:tc>
      </w:tr>
      <w:tr w:rsidR="0050167F" w:rsidRPr="009B4B46" w14:paraId="7EB377FC" w14:textId="77777777" w:rsidTr="0050167F">
        <w:trPr>
          <w:trHeight w:val="512"/>
        </w:trPr>
        <w:tc>
          <w:tcPr>
            <w:tcW w:w="10620" w:type="dxa"/>
            <w:gridSpan w:val="4"/>
            <w:shd w:val="clear" w:color="auto" w:fill="FFFFFF" w:themeFill="background1"/>
            <w:vAlign w:val="center"/>
          </w:tcPr>
          <w:p w14:paraId="50DE641C" w14:textId="13F16F67" w:rsidR="0050167F" w:rsidRPr="0050167F" w:rsidRDefault="0050167F" w:rsidP="005016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sz w:val="24"/>
                <w:szCs w:val="24"/>
              </w:rPr>
              <w:t>WEST VIRGINIA NORTHERN COMMUNITY COLLEGE</w:t>
            </w:r>
          </w:p>
        </w:tc>
      </w:tr>
      <w:tr w:rsidR="0050167F" w:rsidRPr="009B4B46" w14:paraId="54EE145C" w14:textId="77777777" w:rsidTr="0050167F">
        <w:trPr>
          <w:trHeight w:val="458"/>
        </w:trPr>
        <w:tc>
          <w:tcPr>
            <w:tcW w:w="10620" w:type="dxa"/>
            <w:gridSpan w:val="4"/>
            <w:shd w:val="clear" w:color="auto" w:fill="FFFFFF" w:themeFill="background1"/>
            <w:vAlign w:val="center"/>
          </w:tcPr>
          <w:p w14:paraId="4C89938B" w14:textId="304B9092" w:rsidR="0050167F" w:rsidRPr="0050167F" w:rsidRDefault="0050167F" w:rsidP="005016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1B3F">
              <w:rPr>
                <w:rFonts w:cstheme="minorHAnsi"/>
                <w:b/>
                <w:bCs/>
                <w:sz w:val="24"/>
                <w:szCs w:val="24"/>
              </w:rPr>
              <w:t>Students must earn 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grade of 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A,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B,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221B3F">
              <w:rPr>
                <w:rFonts w:cstheme="minorHAnsi"/>
                <w:b/>
                <w:bCs/>
                <w:sz w:val="24"/>
                <w:szCs w:val="24"/>
              </w:rPr>
              <w:t xml:space="preserve"> in each class to earn credit</w:t>
            </w:r>
          </w:p>
        </w:tc>
      </w:tr>
      <w:tr w:rsidR="0050167F" w:rsidRPr="009B4B46" w14:paraId="45DA1E41" w14:textId="77777777" w:rsidTr="006D73E0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5DA609FD" w14:textId="76D473F3" w:rsidR="0050167F" w:rsidRPr="006D73E0" w:rsidRDefault="0050167F" w:rsidP="0050167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INFORMATION TECHNOLOGY CLUSTER</w:t>
            </w:r>
          </w:p>
        </w:tc>
      </w:tr>
      <w:tr w:rsidR="0050167F" w:rsidRPr="009B4B46" w14:paraId="076D3BF4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0DBF032" w14:textId="63A4547B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Technical Computer Applications</w:t>
            </w:r>
          </w:p>
        </w:tc>
        <w:tc>
          <w:tcPr>
            <w:tcW w:w="1697" w:type="dxa"/>
            <w:vAlign w:val="center"/>
          </w:tcPr>
          <w:p w14:paraId="009A89CE" w14:textId="02EF4B8D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1709</w:t>
            </w:r>
          </w:p>
        </w:tc>
        <w:tc>
          <w:tcPr>
            <w:tcW w:w="763" w:type="dxa"/>
            <w:vAlign w:val="center"/>
          </w:tcPr>
          <w:p w14:paraId="43A55CEE" w14:textId="31320337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39EB0009" w14:textId="37A55726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CIT 117: Microsoft Applications</w:t>
            </w:r>
          </w:p>
        </w:tc>
      </w:tr>
      <w:tr w:rsidR="0050167F" w:rsidRPr="009B4B46" w14:paraId="74C3B135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2E83E967" w14:textId="487ADB84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Web Page Publishing</w:t>
            </w:r>
          </w:p>
        </w:tc>
        <w:tc>
          <w:tcPr>
            <w:tcW w:w="1697" w:type="dxa"/>
            <w:vAlign w:val="center"/>
          </w:tcPr>
          <w:p w14:paraId="159DDBE7" w14:textId="073A63FA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1455</w:t>
            </w:r>
          </w:p>
        </w:tc>
        <w:tc>
          <w:tcPr>
            <w:tcW w:w="763" w:type="dxa"/>
            <w:vAlign w:val="center"/>
          </w:tcPr>
          <w:p w14:paraId="6409EB55" w14:textId="661A0F3D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2</w:t>
            </w:r>
          </w:p>
        </w:tc>
        <w:tc>
          <w:tcPr>
            <w:tcW w:w="4188" w:type="dxa"/>
            <w:vAlign w:val="center"/>
          </w:tcPr>
          <w:p w14:paraId="6B96017B" w14:textId="55F5A7ED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CIT 187: HTML / CSS</w:t>
            </w:r>
          </w:p>
        </w:tc>
      </w:tr>
      <w:tr w:rsidR="0050167F" w:rsidRPr="009B4B46" w14:paraId="64B72B9F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6047365B" w14:textId="27E41E8B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Web Development &amp; support</w:t>
            </w:r>
          </w:p>
        </w:tc>
        <w:tc>
          <w:tcPr>
            <w:tcW w:w="1697" w:type="dxa"/>
            <w:vAlign w:val="center"/>
          </w:tcPr>
          <w:p w14:paraId="26FD1E6C" w14:textId="222DFC6A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1711</w:t>
            </w:r>
          </w:p>
        </w:tc>
        <w:tc>
          <w:tcPr>
            <w:tcW w:w="763" w:type="dxa"/>
            <w:vAlign w:val="center"/>
          </w:tcPr>
          <w:p w14:paraId="5784D526" w14:textId="59393ADC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1DF1EA53" w14:textId="187F9EE9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CIT 205: Web Development Tools</w:t>
            </w:r>
          </w:p>
        </w:tc>
      </w:tr>
      <w:tr w:rsidR="0050167F" w:rsidRPr="009B4B46" w14:paraId="1CE37F0A" w14:textId="77777777" w:rsidTr="006842EE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68C65CD0" w14:textId="65CED0CE" w:rsidR="0050167F" w:rsidRPr="006842EE" w:rsidRDefault="0050167F" w:rsidP="0050167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MANUFACTURING CLUSTER</w:t>
            </w:r>
          </w:p>
        </w:tc>
      </w:tr>
      <w:tr w:rsidR="0050167F" w:rsidRPr="009B4B46" w14:paraId="0B4847F0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3A37AF9E" w14:textId="56EEE613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DC Circuit Concepts and AC Circuit Concepts</w:t>
            </w:r>
          </w:p>
        </w:tc>
        <w:tc>
          <w:tcPr>
            <w:tcW w:w="1697" w:type="dxa"/>
            <w:vAlign w:val="center"/>
          </w:tcPr>
          <w:p w14:paraId="05590303" w14:textId="25FD3B59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1666 and 1667</w:t>
            </w:r>
          </w:p>
        </w:tc>
        <w:tc>
          <w:tcPr>
            <w:tcW w:w="763" w:type="dxa"/>
            <w:vAlign w:val="center"/>
          </w:tcPr>
          <w:p w14:paraId="42D54FEC" w14:textId="7EDA9401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4</w:t>
            </w:r>
          </w:p>
        </w:tc>
        <w:tc>
          <w:tcPr>
            <w:tcW w:w="4188" w:type="dxa"/>
            <w:vAlign w:val="center"/>
          </w:tcPr>
          <w:p w14:paraId="0C67F5AB" w14:textId="226CDFEE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EL 112: Basic Principles of Electricity and Electrical Control Mechanisms</w:t>
            </w:r>
          </w:p>
        </w:tc>
      </w:tr>
      <w:tr w:rsidR="0050167F" w:rsidRPr="009B4B46" w14:paraId="7795A564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27807B72" w14:textId="5CB8116E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Welding I</w:t>
            </w:r>
          </w:p>
        </w:tc>
        <w:tc>
          <w:tcPr>
            <w:tcW w:w="1697" w:type="dxa"/>
            <w:vAlign w:val="center"/>
          </w:tcPr>
          <w:p w14:paraId="070C9C3C" w14:textId="7EF128C1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1862</w:t>
            </w:r>
          </w:p>
        </w:tc>
        <w:tc>
          <w:tcPr>
            <w:tcW w:w="763" w:type="dxa"/>
            <w:vAlign w:val="center"/>
          </w:tcPr>
          <w:p w14:paraId="09D258C8" w14:textId="04B5676F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1</w:t>
            </w:r>
          </w:p>
        </w:tc>
        <w:tc>
          <w:tcPr>
            <w:tcW w:w="4188" w:type="dxa"/>
            <w:vAlign w:val="center"/>
          </w:tcPr>
          <w:p w14:paraId="65A49FDC" w14:textId="6DDDEE07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 101: Oxyacetylene Welding</w:t>
            </w:r>
          </w:p>
        </w:tc>
      </w:tr>
      <w:tr w:rsidR="0050167F" w:rsidRPr="009B4B46" w14:paraId="35C1FB99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2B09D71A" w14:textId="770868F6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Welding II</w:t>
            </w:r>
          </w:p>
        </w:tc>
        <w:tc>
          <w:tcPr>
            <w:tcW w:w="1697" w:type="dxa"/>
            <w:vAlign w:val="center"/>
          </w:tcPr>
          <w:p w14:paraId="338DBE69" w14:textId="5B1B62BE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1863</w:t>
            </w:r>
          </w:p>
        </w:tc>
        <w:tc>
          <w:tcPr>
            <w:tcW w:w="763" w:type="dxa"/>
            <w:vAlign w:val="center"/>
          </w:tcPr>
          <w:p w14:paraId="5FCEA44D" w14:textId="44A7F687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6</w:t>
            </w:r>
          </w:p>
        </w:tc>
        <w:tc>
          <w:tcPr>
            <w:tcW w:w="4188" w:type="dxa"/>
            <w:vAlign w:val="center"/>
          </w:tcPr>
          <w:p w14:paraId="1581F5DE" w14:textId="22D1CBD1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 102: Basic Shielded Metal Arc Welding</w:t>
            </w:r>
          </w:p>
        </w:tc>
      </w:tr>
      <w:tr w:rsidR="0050167F" w:rsidRPr="009B4B46" w14:paraId="669BD359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070A56AA" w14:textId="37849D64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Welding III</w:t>
            </w:r>
          </w:p>
        </w:tc>
        <w:tc>
          <w:tcPr>
            <w:tcW w:w="1697" w:type="dxa"/>
            <w:vAlign w:val="center"/>
          </w:tcPr>
          <w:p w14:paraId="32AB652A" w14:textId="54E89684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1864</w:t>
            </w:r>
          </w:p>
        </w:tc>
        <w:tc>
          <w:tcPr>
            <w:tcW w:w="763" w:type="dxa"/>
            <w:vAlign w:val="center"/>
          </w:tcPr>
          <w:p w14:paraId="7454D8F1" w14:textId="79E33239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761389D6" w14:textId="7664A7B5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 202: Beginning MIG (GMAW) Welding</w:t>
            </w:r>
          </w:p>
        </w:tc>
      </w:tr>
      <w:tr w:rsidR="0050167F" w:rsidRPr="009B4B46" w14:paraId="6FE12F11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65FB4C34" w14:textId="49A1255F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Welding IV</w:t>
            </w:r>
          </w:p>
        </w:tc>
        <w:tc>
          <w:tcPr>
            <w:tcW w:w="1697" w:type="dxa"/>
            <w:vAlign w:val="center"/>
          </w:tcPr>
          <w:p w14:paraId="74A74F7D" w14:textId="138B55A2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1865</w:t>
            </w:r>
          </w:p>
        </w:tc>
        <w:tc>
          <w:tcPr>
            <w:tcW w:w="763" w:type="dxa"/>
            <w:vAlign w:val="center"/>
          </w:tcPr>
          <w:p w14:paraId="51A15E21" w14:textId="6360E4C4" w:rsidR="0050167F" w:rsidRPr="007252ED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3</w:t>
            </w:r>
          </w:p>
        </w:tc>
        <w:tc>
          <w:tcPr>
            <w:tcW w:w="4188" w:type="dxa"/>
            <w:vAlign w:val="center"/>
          </w:tcPr>
          <w:p w14:paraId="36A4EB3C" w14:textId="3188F1DB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WELD 206: Beginning TIG</w:t>
            </w:r>
          </w:p>
        </w:tc>
      </w:tr>
      <w:tr w:rsidR="0050167F" w:rsidRPr="009B4B46" w14:paraId="42F0BAD5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20D78A48" w14:textId="0E231463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 xml:space="preserve">OSHA 30 </w:t>
            </w:r>
          </w:p>
        </w:tc>
        <w:tc>
          <w:tcPr>
            <w:tcW w:w="1697" w:type="dxa"/>
            <w:vAlign w:val="center"/>
          </w:tcPr>
          <w:p w14:paraId="07E0B1C5" w14:textId="72D1C1D3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OSHA 30 certification</w:t>
            </w:r>
          </w:p>
        </w:tc>
        <w:tc>
          <w:tcPr>
            <w:tcW w:w="763" w:type="dxa"/>
            <w:vAlign w:val="center"/>
          </w:tcPr>
          <w:p w14:paraId="52107C3A" w14:textId="7405ADC4" w:rsidR="0050167F" w:rsidRPr="007252ED" w:rsidRDefault="0050167F" w:rsidP="005016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88" w:type="dxa"/>
            <w:vAlign w:val="center"/>
          </w:tcPr>
          <w:p w14:paraId="5D7A969C" w14:textId="36E0A859" w:rsidR="0050167F" w:rsidRPr="007252ED" w:rsidRDefault="0050167F" w:rsidP="0050167F">
            <w:pPr>
              <w:rPr>
                <w:rFonts w:cstheme="minorHAnsi"/>
              </w:rPr>
            </w:pPr>
            <w:r>
              <w:rPr>
                <w:rFonts w:cstheme="minorHAnsi"/>
              </w:rPr>
              <w:t>APT 103 Safety Hazard Recognition</w:t>
            </w:r>
          </w:p>
        </w:tc>
      </w:tr>
      <w:tr w:rsidR="0050167F" w:rsidRPr="009B4B46" w14:paraId="017FCA50" w14:textId="77777777" w:rsidTr="006D73E0">
        <w:trPr>
          <w:trHeight w:val="720"/>
        </w:trPr>
        <w:tc>
          <w:tcPr>
            <w:tcW w:w="10620" w:type="dxa"/>
            <w:gridSpan w:val="4"/>
            <w:shd w:val="clear" w:color="auto" w:fill="D9D9D9" w:themeFill="background1" w:themeFillShade="D9"/>
            <w:vAlign w:val="center"/>
          </w:tcPr>
          <w:p w14:paraId="2BAC0670" w14:textId="7BB1F739" w:rsidR="0050167F" w:rsidRPr="006D73E0" w:rsidRDefault="0050167F" w:rsidP="0050167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HOSPITALITY AND TOURISM CLUSTER</w:t>
            </w:r>
          </w:p>
        </w:tc>
      </w:tr>
      <w:tr w:rsidR="0050167F" w:rsidRPr="009B4B46" w14:paraId="08455C4D" w14:textId="77777777" w:rsidTr="00221B3F">
        <w:trPr>
          <w:trHeight w:val="720"/>
        </w:trPr>
        <w:tc>
          <w:tcPr>
            <w:tcW w:w="3972" w:type="dxa"/>
            <w:vAlign w:val="center"/>
          </w:tcPr>
          <w:p w14:paraId="46A762E7" w14:textId="0274A18D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ProStart (Students can earn credit only by providing verification that they passed and possess a current ServSafe Certification</w:t>
            </w:r>
          </w:p>
        </w:tc>
        <w:tc>
          <w:tcPr>
            <w:tcW w:w="1697" w:type="dxa"/>
            <w:vAlign w:val="center"/>
          </w:tcPr>
          <w:p w14:paraId="1E8A14AE" w14:textId="4F6656F1" w:rsidR="0050167F" w:rsidRPr="007252ED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Current ServSafe Certification Required</w:t>
            </w:r>
          </w:p>
        </w:tc>
        <w:tc>
          <w:tcPr>
            <w:tcW w:w="763" w:type="dxa"/>
            <w:vAlign w:val="center"/>
          </w:tcPr>
          <w:p w14:paraId="32482C1B" w14:textId="242248A7" w:rsidR="0050167F" w:rsidRDefault="0050167F" w:rsidP="0050167F">
            <w:pPr>
              <w:jc w:val="center"/>
              <w:rPr>
                <w:rFonts w:cstheme="minorHAnsi"/>
              </w:rPr>
            </w:pPr>
            <w:r w:rsidRPr="007252ED">
              <w:rPr>
                <w:rFonts w:cstheme="minorHAnsi"/>
              </w:rPr>
              <w:t>2</w:t>
            </w:r>
          </w:p>
        </w:tc>
        <w:tc>
          <w:tcPr>
            <w:tcW w:w="4188" w:type="dxa"/>
            <w:vAlign w:val="center"/>
          </w:tcPr>
          <w:p w14:paraId="15D0D9EF" w14:textId="5249E4C4" w:rsidR="0050167F" w:rsidRDefault="0050167F" w:rsidP="0050167F">
            <w:pPr>
              <w:rPr>
                <w:rFonts w:cstheme="minorHAnsi"/>
              </w:rPr>
            </w:pPr>
            <w:r w:rsidRPr="007252ED">
              <w:rPr>
                <w:rFonts w:cstheme="minorHAnsi"/>
              </w:rPr>
              <w:t>CART 121: Food Service Sanitation &amp; Safety</w:t>
            </w:r>
          </w:p>
        </w:tc>
      </w:tr>
    </w:tbl>
    <w:p w14:paraId="75724FFD" w14:textId="227E9203" w:rsidR="0052641E" w:rsidRDefault="0052641E"/>
    <w:p w14:paraId="20F8AA58" w14:textId="7EABC549" w:rsidR="0052641E" w:rsidRDefault="0052641E"/>
    <w:p w14:paraId="1EBC8120" w14:textId="0AF9B1AA" w:rsidR="0052641E" w:rsidRDefault="0050167F" w:rsidP="0050167F">
      <w:pPr>
        <w:ind w:left="-630"/>
      </w:pPr>
      <w:r>
        <w:t>Revised and Reported to State 5/13/2020</w:t>
      </w:r>
    </w:p>
    <w:sectPr w:rsidR="0052641E" w:rsidSect="0072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5"/>
    <w:rsid w:val="00221B3F"/>
    <w:rsid w:val="004E1CB1"/>
    <w:rsid w:val="0050167F"/>
    <w:rsid w:val="0052641E"/>
    <w:rsid w:val="00681DB5"/>
    <w:rsid w:val="006842EE"/>
    <w:rsid w:val="006D73E0"/>
    <w:rsid w:val="007252ED"/>
    <w:rsid w:val="008827B5"/>
    <w:rsid w:val="00910134"/>
    <w:rsid w:val="009B4B46"/>
    <w:rsid w:val="00A66B6C"/>
    <w:rsid w:val="00C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258C"/>
  <w15:chartTrackingRefBased/>
  <w15:docId w15:val="{7E81CE04-ED4F-4263-8F3B-E50F087F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Cresap</dc:creator>
  <cp:keywords/>
  <dc:description/>
  <cp:lastModifiedBy>Janet Fike</cp:lastModifiedBy>
  <cp:revision>2</cp:revision>
  <dcterms:created xsi:type="dcterms:W3CDTF">2020-11-11T15:16:00Z</dcterms:created>
  <dcterms:modified xsi:type="dcterms:W3CDTF">2020-11-11T15:16:00Z</dcterms:modified>
</cp:coreProperties>
</file>