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B7" w:rsidRDefault="0076523C" w:rsidP="0076523C">
      <w:pPr>
        <w:jc w:val="center"/>
      </w:pPr>
      <w:bookmarkStart w:id="0" w:name="_GoBack"/>
      <w:bookmarkEnd w:id="0"/>
      <w:r>
        <w:t xml:space="preserve"> WVNCC Community Service Projects</w:t>
      </w:r>
    </w:p>
    <w:p w:rsidR="0076523C" w:rsidRDefault="0076523C" w:rsidP="0076523C">
      <w:pPr>
        <w:jc w:val="center"/>
      </w:pPr>
    </w:p>
    <w:p w:rsidR="0076523C" w:rsidRDefault="0076523C" w:rsidP="0076523C">
      <w:r>
        <w:t xml:space="preserve">Wheeling Campus 2010 </w:t>
      </w:r>
    </w:p>
    <w:p w:rsidR="0076523C" w:rsidRDefault="0076523C" w:rsidP="0076523C">
      <w:r>
        <w:tab/>
        <w:t>Service Project: Martin Luther King Day of Service</w:t>
      </w:r>
    </w:p>
    <w:p w:rsidR="0076523C" w:rsidRDefault="0076523C" w:rsidP="0076523C"/>
    <w:p w:rsidR="0076523C" w:rsidRDefault="0076523C" w:rsidP="0076523C">
      <w:r>
        <w:tab/>
        <w:t xml:space="preserve">Annually West Virginia Northern Community College pays tribute to the works of Dr. Martin Luther King.  In 2010 WVNCC organized a drive to benefit the Greater Wheeling Homeless Coalition as well as hosting a </w:t>
      </w:r>
      <w:r w:rsidR="00A72113">
        <w:t>children’s</w:t>
      </w:r>
      <w:r>
        <w:t xml:space="preserve"> breakfast</w:t>
      </w:r>
      <w:r w:rsidR="00A72113">
        <w:t xml:space="preserve">, lunch and a guest speaker. </w:t>
      </w:r>
      <w:r>
        <w:t xml:space="preserve"> </w:t>
      </w:r>
    </w:p>
    <w:p w:rsidR="005135E7" w:rsidRDefault="00A72113" w:rsidP="0076523C">
      <w:r>
        <w:tab/>
        <w:t>The day began with a children’s breakfast for underprivileged youth.  Students, faculty, staff, and other community members served well over one hundred.  The children’s breakfast has been a part of our MLK day events for several years.  During the 2010 year we decided to work with the Greater Homeless Coalition of Wheeling to provide them with the necessities for the cold winter months and for everyday needs.  We began working on this project in August.  We decided to ask local churches as well as neighboring Wheeling Jesuit and West Liberty University to be a collection site for these items.  On MLK day we had assistance from a local elementary school, a Girl Scout troop, and a local women’s organization to sort the items.  The volunteers then sorted, labeled, and boxed up the items. Some of the elementary school children made Valentine’s Day care packages and cards for the homeless.  Once everything was organized the Greater Wheeling Homeless Coalition arrived to take the items to their facilities to distribute</w:t>
      </w:r>
      <w:r w:rsidR="005135E7">
        <w:t xml:space="preserve">.  </w:t>
      </w:r>
    </w:p>
    <w:p w:rsidR="00A72113" w:rsidRDefault="005135E7" w:rsidP="0076523C">
      <w:r>
        <w:tab/>
        <w:t xml:space="preserve">We concluded our day with a lunch with the volunteers and a guest speaker who is a leader in the local community.  The speaker talked about the works of Dr. King and what his impact has had on our lives today.  The speaker also answered questions asked by the elementary and high school students.  We were very pleased how the day went as well as the impact it had on our local community. </w:t>
      </w:r>
    </w:p>
    <w:p w:rsidR="00622584" w:rsidRDefault="00622584" w:rsidP="0076523C"/>
    <w:p w:rsidR="00622584" w:rsidRDefault="00622584" w:rsidP="0076523C">
      <w:r>
        <w:t>Key points:  25 Students participated = 100 service hours</w:t>
      </w:r>
    </w:p>
    <w:p w:rsidR="00622584" w:rsidRDefault="00622584" w:rsidP="0076523C">
      <w:r>
        <w:tab/>
        <w:t xml:space="preserve">         12 faculty/staff participated = 100 service hours</w:t>
      </w:r>
    </w:p>
    <w:p w:rsidR="00622584" w:rsidRDefault="00622584" w:rsidP="0076523C">
      <w:r>
        <w:tab/>
        <w:t xml:space="preserve">         Estimated that 800 individuals were served from this project</w:t>
      </w:r>
    </w:p>
    <w:p w:rsidR="00622584" w:rsidRDefault="00622584" w:rsidP="0076523C"/>
    <w:p w:rsidR="00622584" w:rsidRDefault="00622584" w:rsidP="0076523C"/>
    <w:p w:rsidR="0076523C" w:rsidRDefault="0076523C" w:rsidP="0076523C"/>
    <w:sectPr w:rsidR="007652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3C"/>
    <w:rsid w:val="005135E7"/>
    <w:rsid w:val="00622584"/>
    <w:rsid w:val="0076523C"/>
    <w:rsid w:val="007C040E"/>
    <w:rsid w:val="00A72113"/>
    <w:rsid w:val="00AE3BB7"/>
    <w:rsid w:val="00B8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1666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WVNCC</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spayton</dc:creator>
  <cp:lastModifiedBy>Christina Sullivan</cp:lastModifiedBy>
  <cp:revision>2</cp:revision>
  <dcterms:created xsi:type="dcterms:W3CDTF">2012-11-15T22:15:00Z</dcterms:created>
  <dcterms:modified xsi:type="dcterms:W3CDTF">2012-11-15T22:15:00Z</dcterms:modified>
</cp:coreProperties>
</file>