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1" w:rsidRPr="00674599" w:rsidRDefault="003E5321" w:rsidP="003E5321">
      <w:pPr>
        <w:spacing w:after="0"/>
        <w:rPr>
          <w:sz w:val="20"/>
        </w:rPr>
      </w:pPr>
      <w:r w:rsidRPr="00674599">
        <w:rPr>
          <w:b/>
          <w:sz w:val="36"/>
        </w:rPr>
        <w:t xml:space="preserve">Classified Staff Council </w:t>
      </w:r>
      <w:r w:rsidRPr="00674599">
        <w:rPr>
          <w:sz w:val="20"/>
        </w:rPr>
        <w:t>West Virginia Northern Community College</w:t>
      </w:r>
    </w:p>
    <w:p w:rsidR="009525C4" w:rsidRDefault="0021257E" w:rsidP="003E5321">
      <w:pPr>
        <w:spacing w:after="0"/>
        <w:rPr>
          <w:sz w:val="24"/>
        </w:rPr>
      </w:pPr>
      <w:r>
        <w:rPr>
          <w:sz w:val="24"/>
        </w:rPr>
        <w:t xml:space="preserve">Minutes </w:t>
      </w:r>
      <w:r w:rsidR="00F70F9D">
        <w:rPr>
          <w:sz w:val="24"/>
        </w:rPr>
        <w:t>Tuesday</w:t>
      </w:r>
      <w:r w:rsidR="00A733F1">
        <w:rPr>
          <w:sz w:val="24"/>
        </w:rPr>
        <w:t>, October 12, 2010</w:t>
      </w:r>
    </w:p>
    <w:p w:rsidR="003E5321" w:rsidRPr="00674599" w:rsidRDefault="008A2756" w:rsidP="003E5321">
      <w:pPr>
        <w:spacing w:after="0"/>
        <w:rPr>
          <w:sz w:val="20"/>
        </w:rPr>
      </w:pPr>
      <w:r>
        <w:rPr>
          <w:sz w:val="20"/>
        </w:rPr>
        <w:t>2:00 pm President’s Board Room</w:t>
      </w:r>
    </w:p>
    <w:p w:rsidR="006743AD" w:rsidRDefault="006743AD" w:rsidP="003E5321">
      <w:pPr>
        <w:spacing w:after="0"/>
        <w:rPr>
          <w:b/>
          <w:sz w:val="24"/>
        </w:rPr>
      </w:pPr>
    </w:p>
    <w:p w:rsidR="003E5321" w:rsidRDefault="00552717" w:rsidP="003E5321">
      <w:pPr>
        <w:spacing w:after="0"/>
        <w:rPr>
          <w:b/>
          <w:sz w:val="24"/>
        </w:rPr>
      </w:pPr>
      <w:r>
        <w:rPr>
          <w:b/>
          <w:sz w:val="24"/>
        </w:rPr>
        <w:t>Attendance</w:t>
      </w:r>
      <w:r w:rsidR="008A2756">
        <w:rPr>
          <w:b/>
          <w:sz w:val="24"/>
        </w:rPr>
        <w:t xml:space="preserve">: </w:t>
      </w:r>
      <w:r w:rsidR="00A733F1">
        <w:rPr>
          <w:b/>
          <w:sz w:val="24"/>
        </w:rPr>
        <w:t xml:space="preserve"> Thomas Queen, Robert Wycherley, Kim Hart, Pat Stroud, Jared Tice </w:t>
      </w:r>
    </w:p>
    <w:p w:rsidR="003D6B47" w:rsidRDefault="003D6B47" w:rsidP="003E5321">
      <w:pPr>
        <w:spacing w:after="0"/>
        <w:rPr>
          <w:b/>
          <w:sz w:val="24"/>
        </w:rPr>
      </w:pPr>
    </w:p>
    <w:p w:rsidR="00A733F1" w:rsidRDefault="00A733F1" w:rsidP="003E5321">
      <w:pPr>
        <w:spacing w:after="0"/>
        <w:rPr>
          <w:b/>
          <w:sz w:val="24"/>
        </w:rPr>
      </w:pPr>
      <w:r>
        <w:rPr>
          <w:b/>
          <w:sz w:val="24"/>
        </w:rPr>
        <w:t>Guest: Dr. Olshinsky</w:t>
      </w:r>
    </w:p>
    <w:p w:rsidR="00A733F1" w:rsidRPr="00674599" w:rsidRDefault="00A733F1" w:rsidP="003E5321">
      <w:pPr>
        <w:spacing w:after="0"/>
      </w:pPr>
    </w:p>
    <w:p w:rsidR="003E5321" w:rsidRDefault="003E5321" w:rsidP="009E12FE">
      <w:pPr>
        <w:spacing w:after="0"/>
        <w:ind w:firstLine="720"/>
      </w:pPr>
      <w:r w:rsidRPr="00674599">
        <w:t>Call to Order</w:t>
      </w:r>
      <w:r w:rsidR="0021257E">
        <w:t xml:space="preserve"> at 2</w:t>
      </w:r>
      <w:r w:rsidR="008A2756">
        <w:t>:05</w:t>
      </w:r>
      <w:r w:rsidR="00A733F1">
        <w:t>pm by Zac Wycherley, Chair</w:t>
      </w:r>
    </w:p>
    <w:p w:rsidR="008A2756" w:rsidRDefault="008A2756" w:rsidP="00A733F1">
      <w:pPr>
        <w:spacing w:after="0"/>
      </w:pPr>
    </w:p>
    <w:p w:rsidR="00A733F1" w:rsidRDefault="00A733F1" w:rsidP="00A733F1">
      <w:pPr>
        <w:spacing w:after="0"/>
      </w:pPr>
      <w:r>
        <w:rPr>
          <w:b/>
        </w:rPr>
        <w:t>Discussion with the President:</w:t>
      </w:r>
      <w:r>
        <w:t xml:space="preserve"> Dr. Olshinsky discussed the following items with Council:</w:t>
      </w:r>
    </w:p>
    <w:p w:rsidR="00A733F1" w:rsidRDefault="00A733F1" w:rsidP="00A733F1">
      <w:pPr>
        <w:pStyle w:val="ListParagraph"/>
        <w:numPr>
          <w:ilvl w:val="0"/>
          <w:numId w:val="1"/>
        </w:numPr>
        <w:spacing w:after="0"/>
      </w:pPr>
      <w:r>
        <w:t>Staff representation on the policy committee to replace Pam Woods who was promoted to a non-classified position.  Council was advised to submit staff nominations for the committee.</w:t>
      </w:r>
    </w:p>
    <w:p w:rsidR="00A733F1" w:rsidRDefault="00A733F1" w:rsidP="00A733F1">
      <w:pPr>
        <w:pStyle w:val="ListParagraph"/>
        <w:numPr>
          <w:ilvl w:val="0"/>
          <w:numId w:val="1"/>
        </w:numPr>
        <w:spacing w:after="0"/>
      </w:pPr>
      <w:r>
        <w:t>The trial use of “time clock” software with some employees.  No decision has yet been made to expand its use but the HR department is considering it.</w:t>
      </w:r>
    </w:p>
    <w:p w:rsidR="00A733F1" w:rsidRDefault="00A733F1" w:rsidP="00A733F1">
      <w:pPr>
        <w:pStyle w:val="ListParagraph"/>
        <w:numPr>
          <w:ilvl w:val="0"/>
          <w:numId w:val="1"/>
        </w:numPr>
        <w:spacing w:after="0"/>
      </w:pPr>
      <w:r>
        <w:t>Changes in EEO categories of some employees.  He agrees to look into the issue.</w:t>
      </w:r>
    </w:p>
    <w:p w:rsidR="00A733F1" w:rsidRDefault="00A733F1" w:rsidP="00A733F1">
      <w:pPr>
        <w:pStyle w:val="ListParagraph"/>
        <w:numPr>
          <w:ilvl w:val="0"/>
          <w:numId w:val="1"/>
        </w:numPr>
        <w:spacing w:after="0"/>
      </w:pPr>
      <w:r>
        <w:t>Progress in the expansion of the Weirton campus including upgraded health science labs.</w:t>
      </w:r>
    </w:p>
    <w:p w:rsidR="00A733F1" w:rsidRPr="005314AD" w:rsidRDefault="00A733F1" w:rsidP="00A733F1">
      <w:pPr>
        <w:spacing w:after="0"/>
        <w:rPr>
          <w:b/>
        </w:rPr>
      </w:pPr>
    </w:p>
    <w:p w:rsidR="005314AD" w:rsidRDefault="005314AD" w:rsidP="00A733F1">
      <w:pPr>
        <w:spacing w:after="0"/>
      </w:pPr>
      <w:r w:rsidRPr="005314AD">
        <w:rPr>
          <w:b/>
        </w:rPr>
        <w:t>Minutes</w:t>
      </w:r>
      <w:r>
        <w:rPr>
          <w:b/>
        </w:rPr>
        <w:t xml:space="preserve">: </w:t>
      </w:r>
      <w:r>
        <w:t xml:space="preserve"> Approval of the September minutes was tabled until next meeting.</w:t>
      </w:r>
    </w:p>
    <w:p w:rsidR="005314AD" w:rsidRDefault="005314AD" w:rsidP="00A733F1">
      <w:pPr>
        <w:spacing w:after="0"/>
      </w:pPr>
    </w:p>
    <w:p w:rsidR="005314AD" w:rsidRDefault="005314AD" w:rsidP="00A733F1">
      <w:pPr>
        <w:spacing w:after="0"/>
      </w:pPr>
      <w:r>
        <w:rPr>
          <w:b/>
        </w:rPr>
        <w:t>ACCE and the Legislature:</w:t>
      </w:r>
      <w:r>
        <w:t xml:space="preserve"> Jared Tice, ACCE Representative, reported:</w:t>
      </w:r>
    </w:p>
    <w:p w:rsidR="005314AD" w:rsidRDefault="005314AD" w:rsidP="005314AD">
      <w:pPr>
        <w:pStyle w:val="ListParagraph"/>
        <w:numPr>
          <w:ilvl w:val="0"/>
          <w:numId w:val="2"/>
        </w:numPr>
        <w:spacing w:after="0"/>
      </w:pPr>
      <w:r>
        <w:t>The ACCE met at the West Virginia School of Osteopathic Medicine in Lewisburg.</w:t>
      </w:r>
    </w:p>
    <w:p w:rsidR="005314AD" w:rsidRDefault="005314AD" w:rsidP="005314AD">
      <w:pPr>
        <w:pStyle w:val="ListParagraph"/>
        <w:numPr>
          <w:ilvl w:val="0"/>
          <w:numId w:val="2"/>
        </w:numPr>
        <w:spacing w:after="0"/>
      </w:pPr>
      <w:r>
        <w:t>The new HEPC/CCTCE Human Resource Director was in attendance.</w:t>
      </w:r>
    </w:p>
    <w:p w:rsidR="005314AD" w:rsidRDefault="005314AD" w:rsidP="005314AD">
      <w:pPr>
        <w:pStyle w:val="ListParagraph"/>
        <w:numPr>
          <w:ilvl w:val="0"/>
          <w:numId w:val="2"/>
        </w:numPr>
        <w:spacing w:after="0"/>
      </w:pPr>
      <w:r>
        <w:t>HEPC Chancellor Nolan was a finalist for a position in Tennessee.</w:t>
      </w:r>
    </w:p>
    <w:p w:rsidR="005314AD" w:rsidRDefault="005314AD" w:rsidP="005314AD">
      <w:pPr>
        <w:pStyle w:val="ListParagraph"/>
        <w:numPr>
          <w:ilvl w:val="0"/>
          <w:numId w:val="2"/>
        </w:numPr>
        <w:spacing w:after="0"/>
      </w:pPr>
      <w:r>
        <w:t xml:space="preserve">The ACCE has been advised that there will be a higher </w:t>
      </w:r>
      <w:proofErr w:type="spellStart"/>
      <w:proofErr w:type="gramStart"/>
      <w:r>
        <w:t>ed</w:t>
      </w:r>
      <w:proofErr w:type="spellEnd"/>
      <w:proofErr w:type="gramEnd"/>
      <w:r>
        <w:t xml:space="preserve"> personnel bill introduced in the 2011 legislative session.  The details are not yet known.</w:t>
      </w:r>
    </w:p>
    <w:p w:rsidR="005314AD" w:rsidRDefault="005314AD" w:rsidP="005314AD">
      <w:pPr>
        <w:pStyle w:val="ListParagraph"/>
        <w:numPr>
          <w:ilvl w:val="0"/>
          <w:numId w:val="2"/>
        </w:numPr>
        <w:spacing w:after="0"/>
      </w:pPr>
      <w:r>
        <w:t>Jared Tice has been appointed chair of the ACCE’s Legislative Committee.</w:t>
      </w:r>
    </w:p>
    <w:p w:rsidR="00F7462D" w:rsidRDefault="00F7462D" w:rsidP="005314AD">
      <w:pPr>
        <w:pStyle w:val="ListParagraph"/>
        <w:numPr>
          <w:ilvl w:val="0"/>
          <w:numId w:val="2"/>
        </w:numPr>
        <w:spacing w:after="0"/>
      </w:pPr>
      <w:r>
        <w:t>The ACCE is currently working on bullet points addressing legislative issues or concern for state higher education employees.</w:t>
      </w:r>
    </w:p>
    <w:p w:rsidR="00F7462D" w:rsidRDefault="00F7462D" w:rsidP="005314AD">
      <w:pPr>
        <w:pStyle w:val="ListParagraph"/>
        <w:numPr>
          <w:ilvl w:val="0"/>
          <w:numId w:val="2"/>
        </w:numPr>
        <w:spacing w:after="0"/>
      </w:pPr>
      <w:r>
        <w:t>The next schedule ACCE meeting is set for October 20</w:t>
      </w:r>
      <w:r w:rsidRPr="00F7462D">
        <w:rPr>
          <w:vertAlign w:val="superscript"/>
        </w:rPr>
        <w:t>th</w:t>
      </w:r>
      <w:r>
        <w:t xml:space="preserve"> in Institute, WV.</w:t>
      </w:r>
    </w:p>
    <w:p w:rsidR="00F7462D" w:rsidRDefault="00F7462D" w:rsidP="005314AD">
      <w:pPr>
        <w:pStyle w:val="ListParagraph"/>
        <w:numPr>
          <w:ilvl w:val="0"/>
          <w:numId w:val="2"/>
        </w:numPr>
        <w:spacing w:after="0"/>
      </w:pPr>
      <w:r>
        <w:t>The ACCE will meet in Wheeling on Thursday, December 2, 2010.  Jared suggested that staff bring s covered dish and meet the ACCE representatives from other campuses.</w:t>
      </w:r>
    </w:p>
    <w:p w:rsidR="00F7462D" w:rsidRDefault="00F7462D" w:rsidP="00F7462D">
      <w:pPr>
        <w:spacing w:after="0"/>
      </w:pPr>
    </w:p>
    <w:p w:rsidR="00F7462D" w:rsidRDefault="00F7462D" w:rsidP="00F7462D">
      <w:pPr>
        <w:spacing w:after="0"/>
      </w:pPr>
      <w:r w:rsidRPr="00F7462D">
        <w:rPr>
          <w:b/>
        </w:rPr>
        <w:t>BOG:</w:t>
      </w:r>
      <w:r>
        <w:t xml:space="preserve">  Robert Wycherley reported:</w:t>
      </w:r>
    </w:p>
    <w:p w:rsidR="00F7462D" w:rsidRDefault="00F7462D" w:rsidP="00F7462D">
      <w:pPr>
        <w:pStyle w:val="ListParagraph"/>
        <w:numPr>
          <w:ilvl w:val="0"/>
          <w:numId w:val="3"/>
        </w:numPr>
        <w:spacing w:after="0"/>
      </w:pPr>
      <w:r>
        <w:t>The Board of Governors met August 26</w:t>
      </w:r>
      <w:r w:rsidRPr="00F7462D">
        <w:rPr>
          <w:vertAlign w:val="superscript"/>
        </w:rPr>
        <w:t>th</w:t>
      </w:r>
      <w:r>
        <w:t>.</w:t>
      </w:r>
    </w:p>
    <w:p w:rsidR="00F7462D" w:rsidRDefault="00F7462D" w:rsidP="00F7462D">
      <w:pPr>
        <w:pStyle w:val="ListParagraph"/>
        <w:numPr>
          <w:ilvl w:val="0"/>
          <w:numId w:val="3"/>
        </w:numPr>
        <w:spacing w:after="0"/>
      </w:pPr>
      <w:r>
        <w:t xml:space="preserve">Joe </w:t>
      </w:r>
      <w:proofErr w:type="spellStart"/>
      <w:r>
        <w:t>Craycraft</w:t>
      </w:r>
      <w:proofErr w:type="spellEnd"/>
      <w:r>
        <w:t xml:space="preserve"> was re-elected to serve as Board Chair for another term and Ann Harmon will continue as Board Secretary.</w:t>
      </w:r>
    </w:p>
    <w:p w:rsidR="00F7462D" w:rsidRDefault="00F7462D" w:rsidP="00F7462D">
      <w:pPr>
        <w:pStyle w:val="ListParagraph"/>
        <w:numPr>
          <w:ilvl w:val="0"/>
          <w:numId w:val="3"/>
        </w:numPr>
        <w:spacing w:after="0"/>
      </w:pPr>
      <w:r>
        <w:t>The Institutional Fundraising Rule was passed on third reading and is now in full effect.  It passed with one dissenting vote, Zac Wycherley’s.</w:t>
      </w:r>
    </w:p>
    <w:p w:rsidR="00FC71A9" w:rsidRDefault="00FC71A9" w:rsidP="00F7462D">
      <w:pPr>
        <w:pStyle w:val="ListParagraph"/>
        <w:numPr>
          <w:ilvl w:val="0"/>
          <w:numId w:val="3"/>
        </w:numPr>
        <w:spacing w:after="0"/>
      </w:pPr>
      <w:r>
        <w:t xml:space="preserve">The Board approved a one-time “salary enhancement” for those over one year service who did not receive a salary schedule step increase in July, 2010.  This one-time “enhancement” was done in a manner to comply with directives form the Governor’s office.  Eligible employees </w:t>
      </w:r>
      <w:r>
        <w:lastRenderedPageBreak/>
        <w:t>should receive the increase in October but will have to sign an acknowledgement that it will terminate on July 1, 2011.  Administrators and re-lined staff will receive a 4% “enhancement”.</w:t>
      </w:r>
    </w:p>
    <w:p w:rsidR="00FC71A9" w:rsidRDefault="00FC71A9" w:rsidP="00FC71A9">
      <w:pPr>
        <w:spacing w:after="0"/>
      </w:pPr>
    </w:p>
    <w:p w:rsidR="00FC71A9" w:rsidRDefault="00FC71A9" w:rsidP="00FC71A9">
      <w:pPr>
        <w:spacing w:after="0"/>
      </w:pPr>
      <w:r>
        <w:rPr>
          <w:b/>
        </w:rPr>
        <w:t>Constitution:</w:t>
      </w:r>
      <w:r>
        <w:t xml:space="preserve">  </w:t>
      </w:r>
      <w:r w:rsidR="003D6B47">
        <w:t>Susie Barnette reported t</w:t>
      </w:r>
      <w:r>
        <w:t xml:space="preserve">he revised staff constitution has been sent to all staff via </w:t>
      </w:r>
      <w:r>
        <w:rPr>
          <w:i/>
        </w:rPr>
        <w:t>Survey Monkey</w:t>
      </w:r>
      <w:r>
        <w:t xml:space="preserve"> and final vote results will be tabulated on Friday, October 15</w:t>
      </w:r>
      <w:r w:rsidRPr="00FC71A9">
        <w:rPr>
          <w:vertAlign w:val="superscript"/>
        </w:rPr>
        <w:t>th</w:t>
      </w:r>
      <w:r>
        <w:t>.  Susie Barnette has been working with Melanie Eberhart in the Institutional Research department to conduct the balloting.</w:t>
      </w:r>
    </w:p>
    <w:p w:rsidR="00FC71A9" w:rsidRDefault="00FC71A9" w:rsidP="00FC71A9">
      <w:pPr>
        <w:spacing w:after="0"/>
      </w:pPr>
    </w:p>
    <w:p w:rsidR="00FC71A9" w:rsidRDefault="00FC71A9" w:rsidP="00FC71A9">
      <w:pPr>
        <w:spacing w:after="0"/>
      </w:pPr>
      <w:r>
        <w:rPr>
          <w:b/>
        </w:rPr>
        <w:t>Mid-Term Elections:</w:t>
      </w:r>
      <w:r>
        <w:t xml:space="preserve">  There was a brief discussion concerning the November mid-term elections and the possibility of Governor </w:t>
      </w:r>
      <w:proofErr w:type="spellStart"/>
      <w:r>
        <w:t>Manchin</w:t>
      </w:r>
      <w:proofErr w:type="spellEnd"/>
      <w:r>
        <w:t xml:space="preserve"> moving to the U.S. Senate and W.V. Senate President, Earl Ray </w:t>
      </w:r>
      <w:proofErr w:type="spellStart"/>
      <w:r>
        <w:t>Tomblin</w:t>
      </w:r>
      <w:proofErr w:type="spellEnd"/>
      <w:r>
        <w:t>, moving into the Governor’s seat.  The change in administration may have an effect on state higher education employees and possible personnel related legislative actions.</w:t>
      </w:r>
    </w:p>
    <w:p w:rsidR="00FC71A9" w:rsidRDefault="00FC71A9" w:rsidP="00FC71A9">
      <w:pPr>
        <w:spacing w:after="0"/>
      </w:pPr>
    </w:p>
    <w:p w:rsidR="00FC71A9" w:rsidRDefault="00FC71A9" w:rsidP="00FC71A9">
      <w:pPr>
        <w:spacing w:after="0"/>
      </w:pPr>
      <w:r>
        <w:rPr>
          <w:b/>
        </w:rPr>
        <w:t>Web Page Maintenance:</w:t>
      </w:r>
      <w:r>
        <w:t xml:space="preserve">  The Classified Staff web page needs to be updated and developed.  Jared Tice volunteered to work with Susie Barnette and the IT and PR departments t get proper a</w:t>
      </w:r>
      <w:r w:rsidR="00124731">
        <w:t>ccess and to develop the web site.</w:t>
      </w:r>
    </w:p>
    <w:p w:rsidR="00124731" w:rsidRDefault="00124731" w:rsidP="00FC71A9">
      <w:pPr>
        <w:spacing w:after="0"/>
      </w:pPr>
    </w:p>
    <w:p w:rsidR="00124731" w:rsidRDefault="00124731" w:rsidP="00FC71A9">
      <w:pPr>
        <w:spacing w:after="0"/>
      </w:pPr>
      <w:r>
        <w:rPr>
          <w:b/>
        </w:rPr>
        <w:t>Other Issues:</w:t>
      </w:r>
      <w:r>
        <w:t xml:space="preserve">  Concern was expressed by several members present about the continuing lack of sufficient staffing in several departments and the negative effect it can have on retention of students.</w:t>
      </w:r>
    </w:p>
    <w:p w:rsidR="00124731" w:rsidRDefault="00124731" w:rsidP="00FC71A9">
      <w:pPr>
        <w:spacing w:after="0"/>
      </w:pPr>
    </w:p>
    <w:p w:rsidR="00124731" w:rsidRDefault="00124731" w:rsidP="00FC71A9">
      <w:pPr>
        <w:spacing w:after="0"/>
      </w:pPr>
      <w:r>
        <w:rPr>
          <w:b/>
        </w:rPr>
        <w:t>Next Meeting:</w:t>
      </w:r>
      <w:r>
        <w:t xml:space="preserve">  </w:t>
      </w:r>
      <w:r w:rsidR="003D6B47">
        <w:t xml:space="preserve">November 9, 2010 at 2:00 p.m., </w:t>
      </w:r>
      <w:r>
        <w:t>President’s Boardroom.</w:t>
      </w:r>
    </w:p>
    <w:p w:rsidR="00124731" w:rsidRDefault="00124731" w:rsidP="00FC71A9">
      <w:pPr>
        <w:spacing w:after="0"/>
      </w:pPr>
    </w:p>
    <w:p w:rsidR="00124731" w:rsidRDefault="00124731" w:rsidP="00FC71A9">
      <w:pPr>
        <w:spacing w:after="0"/>
      </w:pPr>
      <w:proofErr w:type="gramStart"/>
      <w:r>
        <w:rPr>
          <w:b/>
        </w:rPr>
        <w:t>Adjourned:</w:t>
      </w:r>
      <w:r>
        <w:t xml:space="preserve">  3:15</w:t>
      </w:r>
      <w:r w:rsidR="003D6B47">
        <w:t xml:space="preserve"> </w:t>
      </w:r>
      <w:r>
        <w:t>p.m.</w:t>
      </w:r>
      <w:proofErr w:type="gramEnd"/>
    </w:p>
    <w:p w:rsidR="00124731" w:rsidRDefault="00124731" w:rsidP="00FC71A9">
      <w:pPr>
        <w:spacing w:after="0"/>
      </w:pPr>
    </w:p>
    <w:p w:rsidR="00124731" w:rsidRDefault="00124731" w:rsidP="00FC71A9">
      <w:pPr>
        <w:spacing w:after="0"/>
      </w:pPr>
      <w:r>
        <w:rPr>
          <w:b/>
        </w:rPr>
        <w:t xml:space="preserve">Respectfully Submitted: </w:t>
      </w:r>
      <w:r>
        <w:t xml:space="preserve"> by Zac Wycherley</w:t>
      </w:r>
    </w:p>
    <w:p w:rsidR="00124731" w:rsidRDefault="00124731" w:rsidP="00FC71A9">
      <w:pPr>
        <w:spacing w:after="0"/>
      </w:pPr>
    </w:p>
    <w:p w:rsidR="00124731" w:rsidRPr="00124731" w:rsidRDefault="00124731" w:rsidP="00FC71A9">
      <w:pPr>
        <w:spacing w:after="0"/>
        <w:rPr>
          <w:b/>
          <w:u w:val="single"/>
        </w:rPr>
      </w:pPr>
      <w:r>
        <w:rPr>
          <w:b/>
        </w:rPr>
        <w:t>Approved:</w:t>
      </w:r>
      <w:r>
        <w:rPr>
          <w:b/>
          <w:u w:val="single"/>
        </w:rPr>
        <w:t xml:space="preserve">  __________________</w:t>
      </w:r>
    </w:p>
    <w:sectPr w:rsidR="00124731" w:rsidRPr="00124731" w:rsidSect="0067459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6570"/>
    <w:multiLevelType w:val="hybridMultilevel"/>
    <w:tmpl w:val="8D0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E2547"/>
    <w:multiLevelType w:val="hybridMultilevel"/>
    <w:tmpl w:val="8EB8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F6BD0"/>
    <w:multiLevelType w:val="hybridMultilevel"/>
    <w:tmpl w:val="8EC4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21"/>
    <w:rsid w:val="000066B1"/>
    <w:rsid w:val="00063BDF"/>
    <w:rsid w:val="000B533B"/>
    <w:rsid w:val="00124731"/>
    <w:rsid w:val="00170195"/>
    <w:rsid w:val="001D165E"/>
    <w:rsid w:val="001F53D6"/>
    <w:rsid w:val="0021257E"/>
    <w:rsid w:val="00246117"/>
    <w:rsid w:val="0026098F"/>
    <w:rsid w:val="00273D73"/>
    <w:rsid w:val="00294E49"/>
    <w:rsid w:val="002F1DB0"/>
    <w:rsid w:val="00357CE6"/>
    <w:rsid w:val="003D6B47"/>
    <w:rsid w:val="003E0C61"/>
    <w:rsid w:val="003E5321"/>
    <w:rsid w:val="00474F49"/>
    <w:rsid w:val="004C5799"/>
    <w:rsid w:val="004C79C9"/>
    <w:rsid w:val="004D2DB8"/>
    <w:rsid w:val="004F1640"/>
    <w:rsid w:val="005007A2"/>
    <w:rsid w:val="005314AD"/>
    <w:rsid w:val="005370F2"/>
    <w:rsid w:val="00552717"/>
    <w:rsid w:val="005823B6"/>
    <w:rsid w:val="00595886"/>
    <w:rsid w:val="00607E88"/>
    <w:rsid w:val="00622F86"/>
    <w:rsid w:val="006743AD"/>
    <w:rsid w:val="00674599"/>
    <w:rsid w:val="006951C3"/>
    <w:rsid w:val="006D4CE0"/>
    <w:rsid w:val="006D7072"/>
    <w:rsid w:val="007671B4"/>
    <w:rsid w:val="008940CC"/>
    <w:rsid w:val="008A2756"/>
    <w:rsid w:val="008D7193"/>
    <w:rsid w:val="008F0BC0"/>
    <w:rsid w:val="00942A0F"/>
    <w:rsid w:val="009525C4"/>
    <w:rsid w:val="009746E8"/>
    <w:rsid w:val="009E12FE"/>
    <w:rsid w:val="00A26D9C"/>
    <w:rsid w:val="00A733F1"/>
    <w:rsid w:val="00A768E5"/>
    <w:rsid w:val="00B05DB5"/>
    <w:rsid w:val="00B1276E"/>
    <w:rsid w:val="00B32DA2"/>
    <w:rsid w:val="00C35CE9"/>
    <w:rsid w:val="00C41F1B"/>
    <w:rsid w:val="00C80463"/>
    <w:rsid w:val="00C96979"/>
    <w:rsid w:val="00C97E7D"/>
    <w:rsid w:val="00CA21B2"/>
    <w:rsid w:val="00CB73FC"/>
    <w:rsid w:val="00CE1E32"/>
    <w:rsid w:val="00E062C6"/>
    <w:rsid w:val="00E5639B"/>
    <w:rsid w:val="00E62C25"/>
    <w:rsid w:val="00F70F9D"/>
    <w:rsid w:val="00F7462D"/>
    <w:rsid w:val="00F96E5E"/>
    <w:rsid w:val="00FC024E"/>
    <w:rsid w:val="00FC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rwycherley</dc:creator>
  <cp:keywords/>
  <dc:description/>
  <cp:lastModifiedBy>sbarnette</cp:lastModifiedBy>
  <cp:revision>4</cp:revision>
  <cp:lastPrinted>2010-03-16T18:24:00Z</cp:lastPrinted>
  <dcterms:created xsi:type="dcterms:W3CDTF">2011-02-17T14:37:00Z</dcterms:created>
  <dcterms:modified xsi:type="dcterms:W3CDTF">2011-02-22T17:21:00Z</dcterms:modified>
</cp:coreProperties>
</file>