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236E6" w14:textId="77777777" w:rsidR="00D26699" w:rsidRPr="006B6B28" w:rsidRDefault="00D26699" w:rsidP="00D26699">
      <w:pPr>
        <w:pBdr>
          <w:bottom w:val="single" w:sz="6" w:space="1" w:color="auto"/>
        </w:pBdr>
        <w:spacing w:after="0"/>
        <w:rPr>
          <w:rFonts w:ascii="Arial" w:hAnsi="Arial" w:cs="Arial"/>
          <w:sz w:val="30"/>
        </w:rPr>
      </w:pPr>
      <w:r w:rsidRPr="006B6B28">
        <w:rPr>
          <w:rFonts w:ascii="Arial" w:hAnsi="Arial" w:cs="Arial"/>
          <w:sz w:val="30"/>
        </w:rPr>
        <w:t>Classified Staff Council West Virginia Northern Community College</w:t>
      </w:r>
    </w:p>
    <w:p w14:paraId="5BA0E7AD" w14:textId="77777777" w:rsidR="00D26699" w:rsidRDefault="00D26699" w:rsidP="00D26699">
      <w:pPr>
        <w:spacing w:before="120" w:after="0"/>
        <w:rPr>
          <w:rFonts w:ascii="Arial" w:hAnsi="Arial" w:cs="Arial"/>
          <w:i/>
          <w:sz w:val="28"/>
        </w:rPr>
      </w:pPr>
      <w:r w:rsidRPr="002911A6">
        <w:rPr>
          <w:rFonts w:ascii="Arial" w:hAnsi="Arial" w:cs="Arial"/>
          <w:i/>
          <w:sz w:val="28"/>
        </w:rPr>
        <w:t>Meeting Minutes Thursday</w:t>
      </w:r>
      <w:r>
        <w:rPr>
          <w:rFonts w:ascii="Arial" w:hAnsi="Arial" w:cs="Arial"/>
          <w:i/>
          <w:sz w:val="28"/>
        </w:rPr>
        <w:t xml:space="preserve">, </w:t>
      </w:r>
      <w:r w:rsidR="008E0BE2">
        <w:rPr>
          <w:rFonts w:ascii="Arial" w:hAnsi="Arial" w:cs="Arial"/>
          <w:i/>
          <w:sz w:val="28"/>
        </w:rPr>
        <w:t>Septemeber 11</w:t>
      </w:r>
      <w:r w:rsidR="003456ED">
        <w:rPr>
          <w:rFonts w:ascii="Arial" w:hAnsi="Arial" w:cs="Arial"/>
          <w:i/>
          <w:sz w:val="28"/>
        </w:rPr>
        <w:t>, 2014</w:t>
      </w:r>
    </w:p>
    <w:p w14:paraId="46E4B4AF" w14:textId="77777777" w:rsidR="00D26699" w:rsidRPr="002911A6" w:rsidRDefault="008E0BE2" w:rsidP="00D26699">
      <w:pPr>
        <w:spacing w:before="120" w:after="0"/>
        <w:rPr>
          <w:rFonts w:ascii="Arial" w:hAnsi="Arial" w:cs="Arial"/>
          <w:i/>
          <w:sz w:val="28"/>
        </w:rPr>
      </w:pPr>
      <w:r>
        <w:rPr>
          <w:rFonts w:ascii="Arial" w:hAnsi="Arial" w:cs="Arial"/>
          <w:i/>
          <w:sz w:val="28"/>
        </w:rPr>
        <w:t>Location: B&amp;O, Room 201</w:t>
      </w:r>
    </w:p>
    <w:p w14:paraId="4EF47970" w14:textId="77777777" w:rsidR="00D26699" w:rsidRDefault="00D26699" w:rsidP="00D26699"/>
    <w:p w14:paraId="13E38BB1" w14:textId="77777777" w:rsidR="00D26699" w:rsidRDefault="003456ED" w:rsidP="00D26699">
      <w:pPr>
        <w:spacing w:after="0"/>
        <w:rPr>
          <w:rFonts w:ascii="Arial" w:hAnsi="Arial" w:cs="Arial"/>
          <w:b/>
          <w:sz w:val="24"/>
        </w:rPr>
      </w:pPr>
      <w:r>
        <w:rPr>
          <w:rFonts w:ascii="Arial" w:hAnsi="Arial" w:cs="Arial"/>
          <w:b/>
          <w:sz w:val="24"/>
        </w:rPr>
        <w:t>Call to order at 10:00am</w:t>
      </w:r>
    </w:p>
    <w:p w14:paraId="1B72BC27" w14:textId="77777777" w:rsidR="003456ED" w:rsidRDefault="00D26699" w:rsidP="00D26699">
      <w:pPr>
        <w:spacing w:after="0"/>
        <w:rPr>
          <w:rFonts w:ascii="Arial" w:hAnsi="Arial" w:cs="Arial"/>
          <w:b/>
          <w:sz w:val="24"/>
        </w:rPr>
      </w:pPr>
      <w:r>
        <w:rPr>
          <w:rFonts w:ascii="Arial" w:hAnsi="Arial" w:cs="Arial"/>
          <w:b/>
          <w:sz w:val="24"/>
        </w:rPr>
        <w:t>Attendance:</w:t>
      </w:r>
      <w:r w:rsidR="003456ED">
        <w:rPr>
          <w:rFonts w:ascii="Arial" w:hAnsi="Arial" w:cs="Arial"/>
          <w:b/>
          <w:sz w:val="24"/>
        </w:rPr>
        <w:t xml:space="preserve"> Marg</w:t>
      </w:r>
      <w:r w:rsidR="008E0BE2">
        <w:rPr>
          <w:rFonts w:ascii="Arial" w:hAnsi="Arial" w:cs="Arial"/>
          <w:b/>
          <w:sz w:val="24"/>
        </w:rPr>
        <w:t xml:space="preserve">aret DeCola, Jenna Derrico, </w:t>
      </w:r>
      <w:r w:rsidR="003456ED">
        <w:rPr>
          <w:rFonts w:ascii="Arial" w:hAnsi="Arial" w:cs="Arial"/>
          <w:b/>
          <w:sz w:val="24"/>
        </w:rPr>
        <w:t>Kim Hart, Peggy Carmichael, Hilary Curto</w:t>
      </w:r>
      <w:r w:rsidR="008E0BE2">
        <w:rPr>
          <w:rFonts w:ascii="Arial" w:hAnsi="Arial" w:cs="Arial"/>
          <w:b/>
          <w:sz w:val="24"/>
        </w:rPr>
        <w:t>, Tami Becker, Bob Gibb</w:t>
      </w:r>
      <w:r w:rsidR="009C5885">
        <w:rPr>
          <w:rFonts w:ascii="Arial" w:hAnsi="Arial" w:cs="Arial"/>
          <w:b/>
          <w:sz w:val="24"/>
        </w:rPr>
        <w:t>, Pat Stroud, Linda</w:t>
      </w:r>
      <w:r w:rsidR="006E472B">
        <w:rPr>
          <w:rFonts w:ascii="Arial" w:hAnsi="Arial" w:cs="Arial"/>
          <w:b/>
          <w:sz w:val="24"/>
        </w:rPr>
        <w:t xml:space="preserve"> Mason</w:t>
      </w:r>
    </w:p>
    <w:p w14:paraId="1BA8D626" w14:textId="77777777" w:rsidR="00D26699" w:rsidRDefault="00E3780B" w:rsidP="00D26699">
      <w:pPr>
        <w:spacing w:after="0"/>
        <w:rPr>
          <w:rFonts w:ascii="Arial" w:hAnsi="Arial" w:cs="Arial"/>
          <w:b/>
          <w:sz w:val="24"/>
        </w:rPr>
      </w:pPr>
      <w:r>
        <w:rPr>
          <w:rFonts w:ascii="Arial" w:hAnsi="Arial" w:cs="Arial"/>
          <w:b/>
          <w:sz w:val="24"/>
        </w:rPr>
        <w:t xml:space="preserve">Excused </w:t>
      </w:r>
      <w:r w:rsidR="003456ED">
        <w:rPr>
          <w:rFonts w:ascii="Arial" w:hAnsi="Arial" w:cs="Arial"/>
          <w:b/>
          <w:sz w:val="24"/>
        </w:rPr>
        <w:t>–</w:t>
      </w:r>
      <w:r w:rsidR="009C5885">
        <w:rPr>
          <w:rFonts w:ascii="Arial" w:hAnsi="Arial" w:cs="Arial"/>
          <w:b/>
          <w:sz w:val="24"/>
        </w:rPr>
        <w:t xml:space="preserve"> Shelly Turbanic, </w:t>
      </w:r>
      <w:r w:rsidR="008E0BE2">
        <w:rPr>
          <w:rFonts w:ascii="Arial" w:hAnsi="Arial" w:cs="Arial"/>
          <w:b/>
          <w:sz w:val="24"/>
        </w:rPr>
        <w:t>Dave Monte</w:t>
      </w:r>
      <w:r w:rsidR="009C5885">
        <w:rPr>
          <w:rFonts w:ascii="Arial" w:hAnsi="Arial" w:cs="Arial"/>
          <w:b/>
          <w:sz w:val="24"/>
        </w:rPr>
        <w:t>leone</w:t>
      </w:r>
    </w:p>
    <w:p w14:paraId="372C2933" w14:textId="77777777" w:rsidR="00E3780B" w:rsidRDefault="00E3780B" w:rsidP="004010CD">
      <w:pPr>
        <w:spacing w:after="0"/>
        <w:rPr>
          <w:rFonts w:ascii="Arial" w:hAnsi="Arial" w:cs="Arial"/>
          <w:b/>
          <w:sz w:val="24"/>
        </w:rPr>
      </w:pPr>
    </w:p>
    <w:p w14:paraId="3435689D" w14:textId="77777777" w:rsidR="003456ED" w:rsidRPr="00413041" w:rsidRDefault="008E0BE2" w:rsidP="004010CD">
      <w:pPr>
        <w:spacing w:after="0"/>
        <w:rPr>
          <w:rFonts w:ascii="Arial" w:hAnsi="Arial" w:cs="Arial"/>
          <w:sz w:val="24"/>
        </w:rPr>
      </w:pPr>
      <w:r w:rsidRPr="00413041">
        <w:rPr>
          <w:rFonts w:ascii="Arial" w:hAnsi="Arial" w:cs="Arial"/>
          <w:sz w:val="24"/>
        </w:rPr>
        <w:t>Dave Hanes – Camera Report: Dave showed us the camera set up and video display</w:t>
      </w:r>
      <w:r w:rsidR="009C5885" w:rsidRPr="00413041">
        <w:rPr>
          <w:rFonts w:ascii="Arial" w:hAnsi="Arial" w:cs="Arial"/>
          <w:sz w:val="24"/>
        </w:rPr>
        <w:t xml:space="preserve"> for all three campuses</w:t>
      </w:r>
      <w:r w:rsidRPr="00413041">
        <w:rPr>
          <w:rFonts w:ascii="Arial" w:hAnsi="Arial" w:cs="Arial"/>
          <w:sz w:val="24"/>
        </w:rPr>
        <w:t xml:space="preserve">. No audio, can zoom in and take photo. </w:t>
      </w:r>
      <w:r w:rsidR="009823B5" w:rsidRPr="00413041">
        <w:rPr>
          <w:rFonts w:ascii="Arial" w:hAnsi="Arial" w:cs="Arial"/>
          <w:sz w:val="24"/>
        </w:rPr>
        <w:t>Set up</w:t>
      </w:r>
      <w:r w:rsidRPr="00413041">
        <w:rPr>
          <w:rFonts w:ascii="Arial" w:hAnsi="Arial" w:cs="Arial"/>
          <w:sz w:val="24"/>
        </w:rPr>
        <w:t xml:space="preserve"> in public areas, used for crime prevention and</w:t>
      </w:r>
      <w:r w:rsidR="009C5885" w:rsidRPr="00413041">
        <w:rPr>
          <w:rFonts w:ascii="Arial" w:hAnsi="Arial" w:cs="Arial"/>
          <w:sz w:val="24"/>
        </w:rPr>
        <w:t xml:space="preserve"> </w:t>
      </w:r>
      <w:r w:rsidR="009823B5" w:rsidRPr="00413041">
        <w:rPr>
          <w:rFonts w:ascii="Arial" w:hAnsi="Arial" w:cs="Arial"/>
          <w:sz w:val="24"/>
        </w:rPr>
        <w:t xml:space="preserve">also </w:t>
      </w:r>
      <w:r w:rsidR="009C5885" w:rsidRPr="00413041">
        <w:rPr>
          <w:rFonts w:ascii="Arial" w:hAnsi="Arial" w:cs="Arial"/>
          <w:sz w:val="24"/>
        </w:rPr>
        <w:t>recovery, if theft is involved.</w:t>
      </w:r>
    </w:p>
    <w:p w14:paraId="7FFB15C4" w14:textId="77777777" w:rsidR="008E0BE2" w:rsidRPr="00413041" w:rsidRDefault="008E0BE2" w:rsidP="003456ED">
      <w:pPr>
        <w:spacing w:after="0"/>
        <w:rPr>
          <w:rFonts w:ascii="Arial" w:hAnsi="Arial" w:cs="Arial"/>
          <w:sz w:val="24"/>
        </w:rPr>
      </w:pPr>
    </w:p>
    <w:p w14:paraId="5E7EEC06" w14:textId="77777777" w:rsidR="003456ED" w:rsidRPr="00413041" w:rsidRDefault="003456ED" w:rsidP="00413041">
      <w:pPr>
        <w:pStyle w:val="ListParagraph"/>
        <w:numPr>
          <w:ilvl w:val="0"/>
          <w:numId w:val="21"/>
        </w:numPr>
        <w:spacing w:after="0"/>
        <w:rPr>
          <w:rFonts w:ascii="Arial" w:hAnsi="Arial" w:cs="Arial"/>
          <w:sz w:val="24"/>
        </w:rPr>
      </w:pPr>
      <w:r w:rsidRPr="00413041">
        <w:rPr>
          <w:rFonts w:ascii="Arial" w:hAnsi="Arial" w:cs="Arial"/>
          <w:sz w:val="24"/>
        </w:rPr>
        <w:t>ACCE Report – See Attached</w:t>
      </w:r>
      <w:r w:rsidR="00824C13" w:rsidRPr="00413041">
        <w:rPr>
          <w:rFonts w:ascii="Arial" w:hAnsi="Arial" w:cs="Arial"/>
          <w:sz w:val="24"/>
        </w:rPr>
        <w:t xml:space="preserve"> (when available)</w:t>
      </w:r>
    </w:p>
    <w:p w14:paraId="46318AB4" w14:textId="77777777" w:rsidR="00892E2A" w:rsidRPr="00413041" w:rsidRDefault="00A235A5" w:rsidP="00413041">
      <w:pPr>
        <w:pStyle w:val="ListParagraph"/>
        <w:numPr>
          <w:ilvl w:val="0"/>
          <w:numId w:val="21"/>
        </w:numPr>
        <w:spacing w:after="0"/>
        <w:rPr>
          <w:rFonts w:ascii="Arial" w:hAnsi="Arial" w:cs="Arial"/>
          <w:sz w:val="24"/>
        </w:rPr>
      </w:pPr>
      <w:r w:rsidRPr="00413041">
        <w:rPr>
          <w:rFonts w:ascii="Arial" w:hAnsi="Arial" w:cs="Arial"/>
          <w:sz w:val="24"/>
        </w:rPr>
        <w:t xml:space="preserve">BOG – </w:t>
      </w:r>
      <w:r w:rsidR="00645FA1" w:rsidRPr="00413041">
        <w:rPr>
          <w:rFonts w:ascii="Arial" w:hAnsi="Arial" w:cs="Arial"/>
          <w:sz w:val="24"/>
        </w:rPr>
        <w:t>See Attached</w:t>
      </w:r>
      <w:r w:rsidR="00824C13" w:rsidRPr="00413041">
        <w:rPr>
          <w:rFonts w:ascii="Arial" w:hAnsi="Arial" w:cs="Arial"/>
          <w:sz w:val="24"/>
        </w:rPr>
        <w:t xml:space="preserve"> (when available)</w:t>
      </w:r>
    </w:p>
    <w:p w14:paraId="75A30423" w14:textId="77777777" w:rsidR="00A235A5" w:rsidRPr="00413041" w:rsidRDefault="00A235A5" w:rsidP="00413041">
      <w:pPr>
        <w:pStyle w:val="ListParagraph"/>
        <w:numPr>
          <w:ilvl w:val="0"/>
          <w:numId w:val="21"/>
        </w:numPr>
        <w:spacing w:after="0"/>
        <w:rPr>
          <w:rFonts w:ascii="Arial" w:hAnsi="Arial" w:cs="Arial"/>
          <w:sz w:val="24"/>
        </w:rPr>
      </w:pPr>
      <w:r w:rsidRPr="00413041">
        <w:rPr>
          <w:rFonts w:ascii="Arial" w:hAnsi="Arial" w:cs="Arial"/>
          <w:sz w:val="24"/>
        </w:rPr>
        <w:t xml:space="preserve">Budget </w:t>
      </w:r>
      <w:r w:rsidR="00293ED4" w:rsidRPr="00413041">
        <w:rPr>
          <w:rFonts w:ascii="Arial" w:hAnsi="Arial" w:cs="Arial"/>
          <w:sz w:val="24"/>
        </w:rPr>
        <w:t>Committee</w:t>
      </w:r>
      <w:r w:rsidRPr="00413041">
        <w:rPr>
          <w:rFonts w:ascii="Arial" w:hAnsi="Arial" w:cs="Arial"/>
          <w:sz w:val="24"/>
        </w:rPr>
        <w:t xml:space="preserve"> - No Meeting</w:t>
      </w:r>
    </w:p>
    <w:p w14:paraId="09E2B060" w14:textId="77777777" w:rsidR="00A235A5" w:rsidRPr="00413041" w:rsidRDefault="00A235A5" w:rsidP="00413041">
      <w:pPr>
        <w:pStyle w:val="ListParagraph"/>
        <w:numPr>
          <w:ilvl w:val="0"/>
          <w:numId w:val="21"/>
        </w:numPr>
        <w:spacing w:after="0"/>
        <w:rPr>
          <w:rFonts w:ascii="Arial" w:hAnsi="Arial" w:cs="Arial"/>
          <w:sz w:val="24"/>
        </w:rPr>
      </w:pPr>
      <w:r w:rsidRPr="00413041">
        <w:rPr>
          <w:rFonts w:ascii="Arial" w:hAnsi="Arial" w:cs="Arial"/>
          <w:sz w:val="24"/>
        </w:rPr>
        <w:t>Constitution By Laws – No Meeting</w:t>
      </w:r>
    </w:p>
    <w:p w14:paraId="5894F784" w14:textId="77777777" w:rsidR="00A235A5" w:rsidRPr="00413041" w:rsidRDefault="00A235A5" w:rsidP="00413041">
      <w:pPr>
        <w:pStyle w:val="ListParagraph"/>
        <w:numPr>
          <w:ilvl w:val="0"/>
          <w:numId w:val="21"/>
        </w:numPr>
        <w:spacing w:after="0"/>
        <w:rPr>
          <w:rFonts w:ascii="Arial" w:hAnsi="Arial" w:cs="Arial"/>
          <w:sz w:val="24"/>
        </w:rPr>
      </w:pPr>
      <w:r w:rsidRPr="00413041">
        <w:rPr>
          <w:rFonts w:ascii="Arial" w:hAnsi="Arial" w:cs="Arial"/>
          <w:sz w:val="24"/>
        </w:rPr>
        <w:t xml:space="preserve">Presidents Council – </w:t>
      </w:r>
      <w:r w:rsidR="00824C13" w:rsidRPr="00413041">
        <w:rPr>
          <w:rFonts w:ascii="Arial" w:hAnsi="Arial" w:cs="Arial"/>
          <w:sz w:val="24"/>
        </w:rPr>
        <w:t>See Attached (when available)</w:t>
      </w:r>
    </w:p>
    <w:p w14:paraId="65E855F9" w14:textId="77777777" w:rsidR="003456ED" w:rsidRPr="00413041" w:rsidRDefault="00A235A5" w:rsidP="00413041">
      <w:pPr>
        <w:pStyle w:val="ListParagraph"/>
        <w:numPr>
          <w:ilvl w:val="0"/>
          <w:numId w:val="21"/>
        </w:numPr>
        <w:spacing w:after="0"/>
        <w:rPr>
          <w:rFonts w:ascii="Arial" w:hAnsi="Arial" w:cs="Arial"/>
          <w:sz w:val="24"/>
        </w:rPr>
      </w:pPr>
      <w:r w:rsidRPr="00413041">
        <w:rPr>
          <w:rFonts w:ascii="Arial" w:hAnsi="Arial" w:cs="Arial"/>
          <w:sz w:val="24"/>
        </w:rPr>
        <w:t xml:space="preserve">Safety – </w:t>
      </w:r>
      <w:r w:rsidR="00857DDD" w:rsidRPr="00413041">
        <w:rPr>
          <w:rFonts w:ascii="Arial" w:hAnsi="Arial" w:cs="Arial"/>
          <w:sz w:val="24"/>
        </w:rPr>
        <w:t>October Lunch &amp; Learn on Identity Theft – open to Staff, Faculty and Students</w:t>
      </w:r>
    </w:p>
    <w:p w14:paraId="1D371530" w14:textId="77777777" w:rsidR="00293ED4" w:rsidRPr="00413041" w:rsidRDefault="00293ED4" w:rsidP="003456ED">
      <w:pPr>
        <w:spacing w:after="0"/>
        <w:rPr>
          <w:rFonts w:ascii="Arial" w:hAnsi="Arial" w:cs="Arial"/>
          <w:sz w:val="24"/>
        </w:rPr>
      </w:pPr>
    </w:p>
    <w:p w14:paraId="6534A335" w14:textId="77777777" w:rsidR="00413041" w:rsidRPr="00413041" w:rsidRDefault="00262762" w:rsidP="00413041">
      <w:pPr>
        <w:spacing w:after="0"/>
        <w:rPr>
          <w:rFonts w:ascii="Arial" w:hAnsi="Arial" w:cs="Arial"/>
          <w:sz w:val="24"/>
        </w:rPr>
      </w:pPr>
      <w:r w:rsidRPr="00413041">
        <w:rPr>
          <w:rFonts w:ascii="Arial" w:hAnsi="Arial" w:cs="Arial"/>
          <w:sz w:val="24"/>
        </w:rPr>
        <w:t xml:space="preserve">HR Concerns/Update - </w:t>
      </w:r>
      <w:r w:rsidR="00413041" w:rsidRPr="00413041">
        <w:rPr>
          <w:rFonts w:ascii="Arial" w:hAnsi="Arial" w:cs="Arial"/>
          <w:sz w:val="24"/>
          <w:szCs w:val="24"/>
        </w:rPr>
        <w:t>Jenna Derrico raised a concern that the administration at WVNCC are interpreting state code (</w:t>
      </w:r>
      <w:r w:rsidR="00413041" w:rsidRPr="00413041">
        <w:rPr>
          <w:rFonts w:ascii="Arial" w:hAnsi="Arial" w:cs="Arial"/>
          <w:b/>
          <w:bCs/>
          <w:color w:val="2B2B2B"/>
          <w:sz w:val="24"/>
          <w:szCs w:val="24"/>
        </w:rPr>
        <w:t xml:space="preserve">§18B-6-6) </w:t>
      </w:r>
      <w:r w:rsidR="00413041" w:rsidRPr="00413041">
        <w:rPr>
          <w:rFonts w:ascii="Arial" w:hAnsi="Arial" w:cs="Arial"/>
          <w:color w:val="2B2B2B"/>
          <w:sz w:val="24"/>
          <w:szCs w:val="24"/>
        </w:rPr>
        <w:t>to mean that the ACCE rep must report to the Council on Board of Governors meetings, but is not required or expected to attend those meetings. Jenna and the ACCE consider this a violation of legislative intent. CHRO Peggy Carmichael was asked to look into the matter.</w:t>
      </w:r>
    </w:p>
    <w:p w14:paraId="2F66211D" w14:textId="77777777" w:rsidR="00413041" w:rsidRPr="00413041" w:rsidRDefault="00413041" w:rsidP="00413041">
      <w:pPr>
        <w:widowControl w:val="0"/>
        <w:autoSpaceDE w:val="0"/>
        <w:autoSpaceDN w:val="0"/>
        <w:adjustRightInd w:val="0"/>
        <w:spacing w:after="0" w:line="240" w:lineRule="auto"/>
        <w:rPr>
          <w:rFonts w:ascii="Arial" w:hAnsi="Arial" w:cs="Arial"/>
          <w:sz w:val="24"/>
          <w:szCs w:val="24"/>
        </w:rPr>
      </w:pPr>
      <w:r w:rsidRPr="00413041">
        <w:rPr>
          <w:rFonts w:ascii="Arial" w:hAnsi="Arial" w:cs="Arial"/>
          <w:color w:val="2B2B2B"/>
          <w:sz w:val="24"/>
          <w:szCs w:val="24"/>
        </w:rPr>
        <w:t> </w:t>
      </w:r>
    </w:p>
    <w:p w14:paraId="7C112ED9" w14:textId="77777777" w:rsidR="00625403" w:rsidRPr="00413041" w:rsidRDefault="00413041" w:rsidP="00413041">
      <w:pPr>
        <w:widowControl w:val="0"/>
        <w:autoSpaceDE w:val="0"/>
        <w:autoSpaceDN w:val="0"/>
        <w:adjustRightInd w:val="0"/>
        <w:spacing w:after="0" w:line="240" w:lineRule="auto"/>
        <w:rPr>
          <w:rFonts w:ascii="Arial" w:hAnsi="Arial" w:cs="Arial"/>
          <w:sz w:val="24"/>
          <w:szCs w:val="24"/>
        </w:rPr>
      </w:pPr>
      <w:r w:rsidRPr="00413041">
        <w:rPr>
          <w:rFonts w:ascii="Arial" w:hAnsi="Arial" w:cs="Arial"/>
          <w:color w:val="2B2B2B"/>
          <w:sz w:val="24"/>
          <w:szCs w:val="24"/>
        </w:rPr>
        <w:t> </w:t>
      </w:r>
    </w:p>
    <w:p w14:paraId="3A3F2874" w14:textId="77777777" w:rsidR="00C238BB" w:rsidRPr="00413041" w:rsidRDefault="00C238BB" w:rsidP="00625403">
      <w:pPr>
        <w:spacing w:after="0"/>
        <w:rPr>
          <w:rFonts w:ascii="Arial" w:hAnsi="Arial" w:cs="Arial"/>
          <w:sz w:val="24"/>
        </w:rPr>
      </w:pPr>
      <w:r w:rsidRPr="00413041">
        <w:rPr>
          <w:rFonts w:ascii="Arial" w:hAnsi="Arial" w:cs="Arial"/>
          <w:sz w:val="24"/>
        </w:rPr>
        <w:t>Presidential Search Committee</w:t>
      </w:r>
      <w:r w:rsidR="00625403" w:rsidRPr="00413041">
        <w:rPr>
          <w:rFonts w:ascii="Arial" w:hAnsi="Arial" w:cs="Arial"/>
          <w:sz w:val="24"/>
        </w:rPr>
        <w:t xml:space="preserve"> – </w:t>
      </w:r>
      <w:r w:rsidR="00857DDD" w:rsidRPr="00413041">
        <w:rPr>
          <w:rFonts w:ascii="Arial" w:hAnsi="Arial" w:cs="Arial"/>
          <w:sz w:val="24"/>
        </w:rPr>
        <w:t>First round of interviews scheduled</w:t>
      </w:r>
      <w:r w:rsidR="00413041">
        <w:rPr>
          <w:rFonts w:ascii="Arial" w:hAnsi="Arial" w:cs="Arial"/>
          <w:sz w:val="24"/>
        </w:rPr>
        <w:t xml:space="preserve"> </w:t>
      </w:r>
      <w:r w:rsidR="00857DDD" w:rsidRPr="00413041">
        <w:rPr>
          <w:rFonts w:ascii="Arial" w:hAnsi="Arial" w:cs="Arial"/>
          <w:sz w:val="24"/>
        </w:rPr>
        <w:t>(phone</w:t>
      </w:r>
      <w:r w:rsidR="00413041">
        <w:rPr>
          <w:rFonts w:ascii="Arial" w:hAnsi="Arial" w:cs="Arial"/>
          <w:sz w:val="24"/>
        </w:rPr>
        <w:t xml:space="preserve"> interviews</w:t>
      </w:r>
      <w:r w:rsidR="00857DDD" w:rsidRPr="00413041">
        <w:rPr>
          <w:rFonts w:ascii="Arial" w:hAnsi="Arial" w:cs="Arial"/>
          <w:sz w:val="24"/>
        </w:rPr>
        <w:t>)  for the week of Sept. 22</w:t>
      </w:r>
    </w:p>
    <w:p w14:paraId="23FFBA17" w14:textId="77777777" w:rsidR="00B84E24" w:rsidRPr="00413041" w:rsidRDefault="00B84E24" w:rsidP="00B84E24">
      <w:pPr>
        <w:spacing w:after="0"/>
        <w:rPr>
          <w:rFonts w:ascii="Arial" w:hAnsi="Arial" w:cs="Arial"/>
          <w:sz w:val="24"/>
        </w:rPr>
      </w:pPr>
    </w:p>
    <w:p w14:paraId="2492D6EE" w14:textId="77777777" w:rsidR="00115F65" w:rsidRPr="00413041" w:rsidRDefault="00115F65" w:rsidP="00B84E24">
      <w:pPr>
        <w:spacing w:after="0"/>
        <w:rPr>
          <w:rFonts w:ascii="Arial" w:hAnsi="Arial" w:cs="Arial"/>
          <w:sz w:val="24"/>
        </w:rPr>
      </w:pPr>
      <w:r w:rsidRPr="00413041">
        <w:rPr>
          <w:rFonts w:ascii="Arial" w:hAnsi="Arial" w:cs="Arial"/>
          <w:sz w:val="24"/>
        </w:rPr>
        <w:t xml:space="preserve">ACCE Proxy – </w:t>
      </w:r>
      <w:r w:rsidR="00413041">
        <w:rPr>
          <w:rFonts w:ascii="Arial" w:hAnsi="Arial" w:cs="Arial"/>
          <w:sz w:val="24"/>
        </w:rPr>
        <w:t>Melanie Eberhart and Darr</w:t>
      </w:r>
      <w:r w:rsidR="00857DDD" w:rsidRPr="00413041">
        <w:rPr>
          <w:rFonts w:ascii="Arial" w:hAnsi="Arial" w:cs="Arial"/>
          <w:sz w:val="24"/>
        </w:rPr>
        <w:t xml:space="preserve">yl </w:t>
      </w:r>
      <w:r w:rsidR="00413041">
        <w:rPr>
          <w:rFonts w:ascii="Arial" w:hAnsi="Arial" w:cs="Arial"/>
          <w:sz w:val="24"/>
        </w:rPr>
        <w:t>Clausell have agreed to fill in when Jenna is unavailable.</w:t>
      </w:r>
    </w:p>
    <w:p w14:paraId="304C2262" w14:textId="77777777" w:rsidR="00027079" w:rsidRDefault="00027079" w:rsidP="00B84E24">
      <w:pPr>
        <w:spacing w:after="0"/>
        <w:rPr>
          <w:rFonts w:ascii="Arial" w:hAnsi="Arial" w:cs="Arial"/>
          <w:sz w:val="24"/>
        </w:rPr>
      </w:pPr>
    </w:p>
    <w:p w14:paraId="73CFCCBC" w14:textId="77777777" w:rsidR="00413041" w:rsidRPr="00413041" w:rsidRDefault="00413041" w:rsidP="00413041">
      <w:pPr>
        <w:widowControl w:val="0"/>
        <w:autoSpaceDE w:val="0"/>
        <w:autoSpaceDN w:val="0"/>
        <w:adjustRightInd w:val="0"/>
        <w:spacing w:after="0" w:line="240" w:lineRule="auto"/>
        <w:rPr>
          <w:rFonts w:ascii="Arial" w:hAnsi="Arial" w:cs="Arial"/>
          <w:sz w:val="24"/>
          <w:szCs w:val="24"/>
        </w:rPr>
      </w:pPr>
      <w:r w:rsidRPr="00413041">
        <w:rPr>
          <w:rFonts w:ascii="Arial" w:hAnsi="Arial" w:cs="Arial"/>
          <w:color w:val="2B2B2B"/>
          <w:sz w:val="24"/>
          <w:szCs w:val="24"/>
        </w:rPr>
        <w:t>There was no executive session.</w:t>
      </w:r>
    </w:p>
    <w:p w14:paraId="05EE3EEA" w14:textId="77777777" w:rsidR="00413041" w:rsidRPr="00413041" w:rsidRDefault="00413041" w:rsidP="00B84E24">
      <w:pPr>
        <w:spacing w:after="0"/>
        <w:rPr>
          <w:rFonts w:ascii="Arial" w:hAnsi="Arial" w:cs="Arial"/>
          <w:sz w:val="24"/>
        </w:rPr>
      </w:pPr>
    </w:p>
    <w:p w14:paraId="1FF038CE" w14:textId="77777777" w:rsidR="00625403" w:rsidRPr="00413041" w:rsidRDefault="00413041" w:rsidP="00B84E24">
      <w:pPr>
        <w:spacing w:after="0"/>
        <w:rPr>
          <w:rFonts w:ascii="Arial" w:hAnsi="Arial" w:cs="Arial"/>
          <w:sz w:val="24"/>
          <w:szCs w:val="24"/>
        </w:rPr>
      </w:pPr>
      <w:r w:rsidRPr="00413041">
        <w:rPr>
          <w:rFonts w:ascii="Arial" w:hAnsi="Arial" w:cs="Arial"/>
          <w:color w:val="2B2B2B"/>
          <w:sz w:val="24"/>
          <w:szCs w:val="24"/>
        </w:rPr>
        <w:t>Margaret DeCola made a motion to adjourn at 11:54 pm. Jenna Derrico seconded. The motion carried.</w:t>
      </w:r>
      <w:bookmarkStart w:id="0" w:name="_GoBack"/>
      <w:bookmarkEnd w:id="0"/>
    </w:p>
    <w:sectPr w:rsidR="00625403" w:rsidRPr="00413041" w:rsidSect="000E6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4B4F"/>
    <w:multiLevelType w:val="hybridMultilevel"/>
    <w:tmpl w:val="EDB602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D51BD9"/>
    <w:multiLevelType w:val="hybridMultilevel"/>
    <w:tmpl w:val="3A009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F2AB6"/>
    <w:multiLevelType w:val="hybridMultilevel"/>
    <w:tmpl w:val="608412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1E36C8"/>
    <w:multiLevelType w:val="hybridMultilevel"/>
    <w:tmpl w:val="AEDA7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3C23DE"/>
    <w:multiLevelType w:val="hybridMultilevel"/>
    <w:tmpl w:val="7C648F9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nsid w:val="18674C8F"/>
    <w:multiLevelType w:val="hybridMultilevel"/>
    <w:tmpl w:val="B1D4B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22741"/>
    <w:multiLevelType w:val="hybridMultilevel"/>
    <w:tmpl w:val="2DD6C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987DB6"/>
    <w:multiLevelType w:val="hybridMultilevel"/>
    <w:tmpl w:val="BB0C33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284721"/>
    <w:multiLevelType w:val="hybridMultilevel"/>
    <w:tmpl w:val="12EC60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B770CE"/>
    <w:multiLevelType w:val="hybridMultilevel"/>
    <w:tmpl w:val="A3CA0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3C461B"/>
    <w:multiLevelType w:val="hybridMultilevel"/>
    <w:tmpl w:val="7E528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DF686E"/>
    <w:multiLevelType w:val="hybridMultilevel"/>
    <w:tmpl w:val="175C7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B837A1"/>
    <w:multiLevelType w:val="hybridMultilevel"/>
    <w:tmpl w:val="D6ACFE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8546F45"/>
    <w:multiLevelType w:val="hybridMultilevel"/>
    <w:tmpl w:val="E8023F52"/>
    <w:lvl w:ilvl="0" w:tplc="AFA24B30">
      <w:numFmt w:val="bullet"/>
      <w:lvlText w:val="-"/>
      <w:lvlJc w:val="left"/>
      <w:pPr>
        <w:ind w:left="405" w:hanging="360"/>
      </w:pPr>
      <w:rPr>
        <w:rFonts w:ascii="Arial" w:eastAsiaTheme="minorHAnsi"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nsid w:val="582A10FE"/>
    <w:multiLevelType w:val="hybridMultilevel"/>
    <w:tmpl w:val="DF6A8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A6584B"/>
    <w:multiLevelType w:val="hybridMultilevel"/>
    <w:tmpl w:val="BD7CB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032B81"/>
    <w:multiLevelType w:val="hybridMultilevel"/>
    <w:tmpl w:val="768C3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F0397C"/>
    <w:multiLevelType w:val="hybridMultilevel"/>
    <w:tmpl w:val="F1502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FF7E3F"/>
    <w:multiLevelType w:val="hybridMultilevel"/>
    <w:tmpl w:val="7E88AB2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9">
    <w:nsid w:val="778E560C"/>
    <w:multiLevelType w:val="hybridMultilevel"/>
    <w:tmpl w:val="86C003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6001CD"/>
    <w:multiLevelType w:val="hybridMultilevel"/>
    <w:tmpl w:val="6978B01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0"/>
  </w:num>
  <w:num w:numId="2">
    <w:abstractNumId w:val="1"/>
  </w:num>
  <w:num w:numId="3">
    <w:abstractNumId w:val="18"/>
  </w:num>
  <w:num w:numId="4">
    <w:abstractNumId w:val="2"/>
  </w:num>
  <w:num w:numId="5">
    <w:abstractNumId w:val="19"/>
  </w:num>
  <w:num w:numId="6">
    <w:abstractNumId w:val="15"/>
  </w:num>
  <w:num w:numId="7">
    <w:abstractNumId w:val="14"/>
  </w:num>
  <w:num w:numId="8">
    <w:abstractNumId w:val="12"/>
  </w:num>
  <w:num w:numId="9">
    <w:abstractNumId w:val="7"/>
  </w:num>
  <w:num w:numId="10">
    <w:abstractNumId w:val="16"/>
  </w:num>
  <w:num w:numId="11">
    <w:abstractNumId w:val="3"/>
  </w:num>
  <w:num w:numId="12">
    <w:abstractNumId w:val="17"/>
  </w:num>
  <w:num w:numId="13">
    <w:abstractNumId w:val="6"/>
  </w:num>
  <w:num w:numId="14">
    <w:abstractNumId w:val="10"/>
  </w:num>
  <w:num w:numId="15">
    <w:abstractNumId w:val="4"/>
  </w:num>
  <w:num w:numId="16">
    <w:abstractNumId w:val="5"/>
  </w:num>
  <w:num w:numId="17">
    <w:abstractNumId w:val="20"/>
  </w:num>
  <w:num w:numId="18">
    <w:abstractNumId w:val="8"/>
  </w:num>
  <w:num w:numId="19">
    <w:abstractNumId w:val="9"/>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2"/>
  </w:compat>
  <w:rsids>
    <w:rsidRoot w:val="00D26699"/>
    <w:rsid w:val="0002426D"/>
    <w:rsid w:val="00027079"/>
    <w:rsid w:val="0005388F"/>
    <w:rsid w:val="000822EC"/>
    <w:rsid w:val="000E6539"/>
    <w:rsid w:val="00115F65"/>
    <w:rsid w:val="00146D38"/>
    <w:rsid w:val="00186222"/>
    <w:rsid w:val="001D4522"/>
    <w:rsid w:val="001D5802"/>
    <w:rsid w:val="00262762"/>
    <w:rsid w:val="00267046"/>
    <w:rsid w:val="00284CDF"/>
    <w:rsid w:val="00293ED4"/>
    <w:rsid w:val="003456ED"/>
    <w:rsid w:val="003479E4"/>
    <w:rsid w:val="00372979"/>
    <w:rsid w:val="004010CD"/>
    <w:rsid w:val="00413041"/>
    <w:rsid w:val="00522986"/>
    <w:rsid w:val="0052472A"/>
    <w:rsid w:val="005D5482"/>
    <w:rsid w:val="00625403"/>
    <w:rsid w:val="00645FA1"/>
    <w:rsid w:val="006E472B"/>
    <w:rsid w:val="007B6413"/>
    <w:rsid w:val="007E4C36"/>
    <w:rsid w:val="00824C13"/>
    <w:rsid w:val="00856E80"/>
    <w:rsid w:val="00857DDD"/>
    <w:rsid w:val="00892E2A"/>
    <w:rsid w:val="008E0BE2"/>
    <w:rsid w:val="00940AC1"/>
    <w:rsid w:val="009823B5"/>
    <w:rsid w:val="009C5885"/>
    <w:rsid w:val="009D1941"/>
    <w:rsid w:val="00A235A5"/>
    <w:rsid w:val="00A5283E"/>
    <w:rsid w:val="00A7158F"/>
    <w:rsid w:val="00AA6330"/>
    <w:rsid w:val="00B8028E"/>
    <w:rsid w:val="00B84E24"/>
    <w:rsid w:val="00C238BB"/>
    <w:rsid w:val="00D26699"/>
    <w:rsid w:val="00D705B9"/>
    <w:rsid w:val="00E3780B"/>
    <w:rsid w:val="00E54808"/>
    <w:rsid w:val="00ED6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16F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6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88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B5F1C-B1B2-9E40-B788-1DAAC6079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238</Words>
  <Characters>1359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Hilary Curto</cp:lastModifiedBy>
  <cp:revision>4</cp:revision>
  <dcterms:created xsi:type="dcterms:W3CDTF">2014-09-11T14:30:00Z</dcterms:created>
  <dcterms:modified xsi:type="dcterms:W3CDTF">2014-11-12T21:13:00Z</dcterms:modified>
</cp:coreProperties>
</file>