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99" w:rsidRPr="006B6B28" w:rsidRDefault="00D26699" w:rsidP="00D26699">
      <w:pPr>
        <w:pBdr>
          <w:bottom w:val="single" w:sz="6" w:space="1" w:color="auto"/>
        </w:pBdr>
        <w:spacing w:after="0"/>
        <w:rPr>
          <w:rFonts w:ascii="Arial" w:hAnsi="Arial" w:cs="Arial"/>
          <w:sz w:val="30"/>
        </w:rPr>
      </w:pPr>
      <w:r w:rsidRPr="006B6B28">
        <w:rPr>
          <w:rFonts w:ascii="Arial" w:hAnsi="Arial" w:cs="Arial"/>
          <w:sz w:val="30"/>
        </w:rPr>
        <w:t>Classified Staff Council West Virginia Northern Community College</w:t>
      </w:r>
    </w:p>
    <w:p w:rsidR="00D26699" w:rsidRDefault="00D26699" w:rsidP="00D26699">
      <w:pPr>
        <w:spacing w:before="120" w:after="0"/>
        <w:rPr>
          <w:rFonts w:ascii="Arial" w:hAnsi="Arial" w:cs="Arial"/>
          <w:i/>
          <w:sz w:val="28"/>
        </w:rPr>
      </w:pPr>
      <w:r w:rsidRPr="002911A6">
        <w:rPr>
          <w:rFonts w:ascii="Arial" w:hAnsi="Arial" w:cs="Arial"/>
          <w:i/>
          <w:sz w:val="28"/>
        </w:rPr>
        <w:t>Meeting Minutes Thursday</w:t>
      </w:r>
      <w:r>
        <w:rPr>
          <w:rFonts w:ascii="Arial" w:hAnsi="Arial" w:cs="Arial"/>
          <w:i/>
          <w:sz w:val="28"/>
        </w:rPr>
        <w:t xml:space="preserve">, </w:t>
      </w:r>
      <w:r w:rsidR="009E7CB0">
        <w:rPr>
          <w:rFonts w:ascii="Arial" w:hAnsi="Arial" w:cs="Arial"/>
          <w:i/>
          <w:sz w:val="28"/>
        </w:rPr>
        <w:t>February 13, 2014</w:t>
      </w:r>
    </w:p>
    <w:p w:rsidR="00D26699" w:rsidRPr="002911A6" w:rsidRDefault="00D26699" w:rsidP="00D26699">
      <w:pPr>
        <w:spacing w:before="120" w:after="0"/>
        <w:rPr>
          <w:rFonts w:ascii="Arial" w:hAnsi="Arial" w:cs="Arial"/>
          <w:i/>
          <w:sz w:val="28"/>
        </w:rPr>
      </w:pPr>
      <w:r>
        <w:rPr>
          <w:rFonts w:ascii="Arial" w:hAnsi="Arial" w:cs="Arial"/>
          <w:i/>
          <w:sz w:val="28"/>
        </w:rPr>
        <w:t xml:space="preserve">Location: B&amp;O Boardroom </w:t>
      </w:r>
    </w:p>
    <w:p w:rsidR="00D26699" w:rsidRDefault="00D26699" w:rsidP="00D26699"/>
    <w:p w:rsidR="00D26699" w:rsidRDefault="009E7CB0" w:rsidP="00D26699">
      <w:pPr>
        <w:spacing w:after="0"/>
        <w:rPr>
          <w:rFonts w:ascii="Arial" w:hAnsi="Arial" w:cs="Arial"/>
          <w:b/>
          <w:sz w:val="24"/>
        </w:rPr>
      </w:pPr>
      <w:r>
        <w:rPr>
          <w:rFonts w:ascii="Arial" w:hAnsi="Arial" w:cs="Arial"/>
          <w:b/>
          <w:sz w:val="24"/>
        </w:rPr>
        <w:t xml:space="preserve">Call to order at 2:02 </w:t>
      </w:r>
      <w:r w:rsidR="001D5802">
        <w:rPr>
          <w:rFonts w:ascii="Arial" w:hAnsi="Arial" w:cs="Arial"/>
          <w:b/>
          <w:sz w:val="24"/>
        </w:rPr>
        <w:t>pm</w:t>
      </w:r>
    </w:p>
    <w:p w:rsidR="00D26699" w:rsidRDefault="00D26699" w:rsidP="00D26699">
      <w:pPr>
        <w:spacing w:after="0"/>
        <w:rPr>
          <w:rFonts w:ascii="Arial" w:hAnsi="Arial" w:cs="Arial"/>
          <w:b/>
          <w:sz w:val="24"/>
        </w:rPr>
      </w:pPr>
      <w:r>
        <w:rPr>
          <w:rFonts w:ascii="Arial" w:hAnsi="Arial" w:cs="Arial"/>
          <w:b/>
          <w:sz w:val="24"/>
        </w:rPr>
        <w:t xml:space="preserve">Attendance: </w:t>
      </w:r>
      <w:r w:rsidR="009E7CB0">
        <w:rPr>
          <w:rFonts w:ascii="Arial" w:hAnsi="Arial" w:cs="Arial"/>
          <w:b/>
          <w:sz w:val="24"/>
        </w:rPr>
        <w:t xml:space="preserve">Margaret </w:t>
      </w:r>
      <w:proofErr w:type="spellStart"/>
      <w:r w:rsidR="009E7CB0">
        <w:rPr>
          <w:rFonts w:ascii="Arial" w:hAnsi="Arial" w:cs="Arial"/>
          <w:b/>
          <w:sz w:val="24"/>
        </w:rPr>
        <w:t>DeCola</w:t>
      </w:r>
      <w:proofErr w:type="spellEnd"/>
      <w:r w:rsidR="009E7CB0">
        <w:rPr>
          <w:rFonts w:ascii="Arial" w:hAnsi="Arial" w:cs="Arial"/>
          <w:b/>
          <w:sz w:val="24"/>
        </w:rPr>
        <w:t>, David Monteleone, Jenna Derrico, Tami Becker, Kevin Serig, Pat Stroud, Janet Fike, Peggy Carmichael, CJ Farnsworth</w:t>
      </w:r>
    </w:p>
    <w:p w:rsidR="009E7CB0" w:rsidRDefault="009E7CB0" w:rsidP="00D26699">
      <w:pPr>
        <w:spacing w:after="0"/>
        <w:rPr>
          <w:rFonts w:ascii="Arial" w:hAnsi="Arial" w:cs="Arial"/>
          <w:b/>
          <w:sz w:val="24"/>
        </w:rPr>
      </w:pPr>
      <w:r>
        <w:rPr>
          <w:rFonts w:ascii="Arial" w:hAnsi="Arial" w:cs="Arial"/>
          <w:b/>
          <w:sz w:val="24"/>
        </w:rPr>
        <w:tab/>
        <w:t>Excused: Kim Hart, Hilary Curto</w:t>
      </w:r>
    </w:p>
    <w:p w:rsidR="009E7CB0" w:rsidRDefault="009E7CB0" w:rsidP="00D26699">
      <w:pPr>
        <w:spacing w:after="0"/>
        <w:rPr>
          <w:rFonts w:ascii="Arial" w:hAnsi="Arial" w:cs="Arial"/>
          <w:b/>
          <w:sz w:val="24"/>
        </w:rPr>
      </w:pPr>
    </w:p>
    <w:p w:rsidR="009E7CB0" w:rsidRDefault="009E7CB0" w:rsidP="009E7CB0">
      <w:pPr>
        <w:spacing w:after="0"/>
        <w:rPr>
          <w:rFonts w:ascii="Arial" w:hAnsi="Arial" w:cs="Arial"/>
          <w:b/>
          <w:sz w:val="24"/>
        </w:rPr>
      </w:pPr>
      <w:r>
        <w:rPr>
          <w:rFonts w:ascii="Arial" w:hAnsi="Arial" w:cs="Arial"/>
          <w:b/>
          <w:sz w:val="24"/>
        </w:rPr>
        <w:t>Janet Fike –</w:t>
      </w:r>
      <w:r w:rsidR="000B7A18">
        <w:rPr>
          <w:rFonts w:ascii="Arial" w:hAnsi="Arial" w:cs="Arial"/>
          <w:b/>
          <w:sz w:val="24"/>
        </w:rPr>
        <w:t xml:space="preserve"> Ad</w:t>
      </w:r>
      <w:r>
        <w:rPr>
          <w:rFonts w:ascii="Arial" w:hAnsi="Arial" w:cs="Arial"/>
          <w:b/>
          <w:sz w:val="24"/>
        </w:rPr>
        <w:t>-Hoc Retention Committee</w:t>
      </w:r>
    </w:p>
    <w:p w:rsidR="009E7CB0" w:rsidRDefault="009E7CB0" w:rsidP="009E7CB0">
      <w:pPr>
        <w:pStyle w:val="ListParagraph"/>
        <w:numPr>
          <w:ilvl w:val="0"/>
          <w:numId w:val="15"/>
        </w:numPr>
        <w:spacing w:after="0"/>
        <w:rPr>
          <w:rFonts w:ascii="Arial" w:hAnsi="Arial" w:cs="Arial"/>
          <w:b/>
          <w:sz w:val="24"/>
        </w:rPr>
      </w:pPr>
      <w:r>
        <w:rPr>
          <w:rFonts w:ascii="Arial" w:hAnsi="Arial" w:cs="Arial"/>
          <w:b/>
          <w:sz w:val="24"/>
        </w:rPr>
        <w:t>Short term committee (mid-April to early May)</w:t>
      </w:r>
      <w:r w:rsidR="001336E6">
        <w:rPr>
          <w:rFonts w:ascii="Arial" w:hAnsi="Arial" w:cs="Arial"/>
          <w:b/>
          <w:sz w:val="24"/>
        </w:rPr>
        <w:t xml:space="preserve"> comprised of 4</w:t>
      </w:r>
      <w:bookmarkStart w:id="0" w:name="_GoBack"/>
      <w:bookmarkEnd w:id="0"/>
      <w:r w:rsidR="000B7A18">
        <w:rPr>
          <w:rFonts w:ascii="Arial" w:hAnsi="Arial" w:cs="Arial"/>
          <w:b/>
          <w:sz w:val="24"/>
        </w:rPr>
        <w:t xml:space="preserve"> faculty, 4</w:t>
      </w:r>
      <w:r>
        <w:rPr>
          <w:rFonts w:ascii="Arial" w:hAnsi="Arial" w:cs="Arial"/>
          <w:b/>
          <w:sz w:val="24"/>
        </w:rPr>
        <w:t xml:space="preserve"> classified staff. Co-chaired by Chris Riter and Janet Fike.</w:t>
      </w:r>
    </w:p>
    <w:p w:rsidR="009E7CB0" w:rsidRPr="009E7CB0" w:rsidRDefault="009E7CB0" w:rsidP="009E7CB0">
      <w:pPr>
        <w:pStyle w:val="ListParagraph"/>
        <w:numPr>
          <w:ilvl w:val="0"/>
          <w:numId w:val="15"/>
        </w:numPr>
        <w:spacing w:after="0"/>
        <w:rPr>
          <w:rFonts w:ascii="Arial" w:hAnsi="Arial" w:cs="Arial"/>
          <w:b/>
          <w:sz w:val="24"/>
        </w:rPr>
      </w:pPr>
      <w:r>
        <w:rPr>
          <w:rFonts w:ascii="Arial" w:hAnsi="Arial" w:cs="Arial"/>
          <w:b/>
          <w:sz w:val="24"/>
        </w:rPr>
        <w:t xml:space="preserve">Margaret gave Janet the list of interested classified staff </w:t>
      </w:r>
    </w:p>
    <w:p w:rsidR="00D26699" w:rsidRDefault="00D26699" w:rsidP="00D26699">
      <w:pPr>
        <w:spacing w:after="0"/>
        <w:rPr>
          <w:rFonts w:ascii="Arial" w:hAnsi="Arial" w:cs="Arial"/>
          <w:b/>
          <w:sz w:val="24"/>
        </w:rPr>
      </w:pPr>
    </w:p>
    <w:p w:rsidR="00267046" w:rsidRDefault="00D26699" w:rsidP="00267046">
      <w:pPr>
        <w:spacing w:after="0"/>
        <w:rPr>
          <w:rFonts w:ascii="Arial" w:hAnsi="Arial" w:cs="Arial"/>
          <w:b/>
          <w:sz w:val="24"/>
        </w:rPr>
      </w:pPr>
      <w:r>
        <w:rPr>
          <w:rFonts w:ascii="Arial" w:hAnsi="Arial" w:cs="Arial"/>
          <w:b/>
          <w:sz w:val="24"/>
        </w:rPr>
        <w:t>Committee Reports</w:t>
      </w:r>
    </w:p>
    <w:p w:rsidR="00267046" w:rsidRPr="000822EC" w:rsidRDefault="001D4522" w:rsidP="000822EC">
      <w:pPr>
        <w:pStyle w:val="ListParagraph"/>
        <w:numPr>
          <w:ilvl w:val="0"/>
          <w:numId w:val="13"/>
        </w:numPr>
        <w:spacing w:after="0"/>
        <w:rPr>
          <w:rFonts w:ascii="Arial" w:hAnsi="Arial" w:cs="Arial"/>
          <w:b/>
          <w:sz w:val="24"/>
        </w:rPr>
      </w:pPr>
      <w:r w:rsidRPr="000822EC">
        <w:rPr>
          <w:rFonts w:ascii="Arial" w:hAnsi="Arial" w:cs="Arial"/>
          <w:b/>
          <w:sz w:val="24"/>
        </w:rPr>
        <w:t>ACCE –</w:t>
      </w:r>
      <w:r w:rsidR="0002426D" w:rsidRPr="000822EC">
        <w:rPr>
          <w:rFonts w:ascii="Arial" w:hAnsi="Arial" w:cs="Arial"/>
          <w:b/>
          <w:sz w:val="24"/>
        </w:rPr>
        <w:t xml:space="preserve"> </w:t>
      </w:r>
      <w:r w:rsidR="009E7CB0">
        <w:rPr>
          <w:rFonts w:ascii="Arial" w:hAnsi="Arial" w:cs="Arial"/>
          <w:b/>
          <w:sz w:val="24"/>
        </w:rPr>
        <w:t>See attached</w:t>
      </w:r>
    </w:p>
    <w:p w:rsidR="00267046" w:rsidRPr="000822EC" w:rsidRDefault="00267046" w:rsidP="000822EC">
      <w:pPr>
        <w:pStyle w:val="ListParagraph"/>
        <w:numPr>
          <w:ilvl w:val="0"/>
          <w:numId w:val="13"/>
        </w:numPr>
        <w:spacing w:after="0"/>
        <w:rPr>
          <w:rFonts w:ascii="Arial" w:hAnsi="Arial" w:cs="Arial"/>
          <w:b/>
          <w:sz w:val="24"/>
        </w:rPr>
      </w:pPr>
      <w:r w:rsidRPr="000822EC">
        <w:rPr>
          <w:rFonts w:ascii="Arial" w:hAnsi="Arial" w:cs="Arial"/>
          <w:b/>
          <w:sz w:val="24"/>
        </w:rPr>
        <w:t xml:space="preserve">BOG – </w:t>
      </w:r>
      <w:r w:rsidR="009E7CB0">
        <w:rPr>
          <w:rFonts w:ascii="Arial" w:hAnsi="Arial" w:cs="Arial"/>
          <w:b/>
          <w:sz w:val="24"/>
        </w:rPr>
        <w:t>See attached</w:t>
      </w:r>
    </w:p>
    <w:p w:rsidR="00267046" w:rsidRPr="000822EC" w:rsidRDefault="00267046" w:rsidP="000822EC">
      <w:pPr>
        <w:pStyle w:val="ListParagraph"/>
        <w:numPr>
          <w:ilvl w:val="0"/>
          <w:numId w:val="13"/>
        </w:numPr>
        <w:spacing w:after="0"/>
        <w:rPr>
          <w:rFonts w:ascii="Arial" w:hAnsi="Arial" w:cs="Arial"/>
          <w:b/>
          <w:sz w:val="24"/>
        </w:rPr>
      </w:pPr>
      <w:r w:rsidRPr="000822EC">
        <w:rPr>
          <w:rFonts w:ascii="Arial" w:hAnsi="Arial" w:cs="Arial"/>
          <w:b/>
          <w:sz w:val="24"/>
        </w:rPr>
        <w:t xml:space="preserve">Budget Report – </w:t>
      </w:r>
      <w:r w:rsidR="009E7CB0">
        <w:rPr>
          <w:rFonts w:ascii="Arial" w:hAnsi="Arial" w:cs="Arial"/>
          <w:b/>
          <w:sz w:val="24"/>
        </w:rPr>
        <w:t>See attached</w:t>
      </w:r>
    </w:p>
    <w:p w:rsidR="00267046" w:rsidRDefault="00267046" w:rsidP="000822EC">
      <w:pPr>
        <w:pStyle w:val="ListParagraph"/>
        <w:numPr>
          <w:ilvl w:val="0"/>
          <w:numId w:val="13"/>
        </w:numPr>
        <w:spacing w:after="0"/>
        <w:rPr>
          <w:rFonts w:ascii="Arial" w:hAnsi="Arial" w:cs="Arial"/>
          <w:b/>
          <w:sz w:val="24"/>
        </w:rPr>
      </w:pPr>
      <w:r w:rsidRPr="000822EC">
        <w:rPr>
          <w:rFonts w:ascii="Arial" w:hAnsi="Arial" w:cs="Arial"/>
          <w:b/>
          <w:sz w:val="24"/>
        </w:rPr>
        <w:t xml:space="preserve">Constitution </w:t>
      </w:r>
      <w:r w:rsidR="000B7A18">
        <w:rPr>
          <w:rFonts w:ascii="Arial" w:hAnsi="Arial" w:cs="Arial"/>
          <w:b/>
          <w:sz w:val="24"/>
        </w:rPr>
        <w:t xml:space="preserve">&amp; </w:t>
      </w:r>
      <w:proofErr w:type="spellStart"/>
      <w:r w:rsidR="000B7A18">
        <w:rPr>
          <w:rFonts w:ascii="Arial" w:hAnsi="Arial" w:cs="Arial"/>
          <w:b/>
          <w:sz w:val="24"/>
        </w:rPr>
        <w:t>By</w:t>
      </w:r>
      <w:r w:rsidRPr="000822EC">
        <w:rPr>
          <w:rFonts w:ascii="Arial" w:hAnsi="Arial" w:cs="Arial"/>
          <w:b/>
          <w:sz w:val="24"/>
        </w:rPr>
        <w:t>Laws</w:t>
      </w:r>
      <w:proofErr w:type="spellEnd"/>
      <w:r w:rsidRPr="000822EC">
        <w:rPr>
          <w:rFonts w:ascii="Arial" w:hAnsi="Arial" w:cs="Arial"/>
          <w:b/>
          <w:sz w:val="24"/>
        </w:rPr>
        <w:t xml:space="preserve"> –</w:t>
      </w:r>
      <w:r w:rsidR="00A7158F" w:rsidRPr="000822EC">
        <w:rPr>
          <w:rFonts w:ascii="Arial" w:hAnsi="Arial" w:cs="Arial"/>
          <w:b/>
          <w:sz w:val="24"/>
        </w:rPr>
        <w:t xml:space="preserve"> </w:t>
      </w:r>
      <w:r w:rsidR="009E7CB0">
        <w:rPr>
          <w:rFonts w:ascii="Arial" w:hAnsi="Arial" w:cs="Arial"/>
          <w:b/>
          <w:sz w:val="24"/>
        </w:rPr>
        <w:t>Will form Committee at March meeting. Margaret will send out current constitution (adopted Nov 9, 2010) as well as previously proposed (not adopted) revisions</w:t>
      </w:r>
    </w:p>
    <w:p w:rsidR="009E7CB0" w:rsidRPr="000822EC" w:rsidRDefault="009E7CB0" w:rsidP="000822EC">
      <w:pPr>
        <w:pStyle w:val="ListParagraph"/>
        <w:numPr>
          <w:ilvl w:val="0"/>
          <w:numId w:val="13"/>
        </w:numPr>
        <w:spacing w:after="0"/>
        <w:rPr>
          <w:rFonts w:ascii="Arial" w:hAnsi="Arial" w:cs="Arial"/>
          <w:b/>
          <w:sz w:val="24"/>
        </w:rPr>
      </w:pPr>
      <w:r>
        <w:rPr>
          <w:rFonts w:ascii="Arial" w:hAnsi="Arial" w:cs="Arial"/>
          <w:b/>
          <w:sz w:val="24"/>
        </w:rPr>
        <w:t>President’s Council – Margaret reported that the topics were much the same as the BOG report. See BOG report.</w:t>
      </w:r>
    </w:p>
    <w:p w:rsidR="003479E4" w:rsidRDefault="001D5802" w:rsidP="000822EC">
      <w:pPr>
        <w:pStyle w:val="ListParagraph"/>
        <w:numPr>
          <w:ilvl w:val="0"/>
          <w:numId w:val="13"/>
        </w:numPr>
        <w:spacing w:after="0"/>
        <w:rPr>
          <w:rFonts w:ascii="Arial" w:hAnsi="Arial" w:cs="Arial"/>
          <w:b/>
          <w:sz w:val="24"/>
        </w:rPr>
      </w:pPr>
      <w:r w:rsidRPr="000822EC">
        <w:rPr>
          <w:rFonts w:ascii="Arial" w:hAnsi="Arial" w:cs="Arial"/>
          <w:b/>
          <w:sz w:val="24"/>
        </w:rPr>
        <w:t>Rules</w:t>
      </w:r>
      <w:r w:rsidR="009E7CB0">
        <w:rPr>
          <w:rFonts w:ascii="Arial" w:hAnsi="Arial" w:cs="Arial"/>
          <w:b/>
          <w:sz w:val="24"/>
        </w:rPr>
        <w:t xml:space="preserve"> – Peggy Carmichael</w:t>
      </w:r>
    </w:p>
    <w:p w:rsidR="009E7CB0" w:rsidRDefault="009E7CB0" w:rsidP="009E7CB0">
      <w:pPr>
        <w:pStyle w:val="ListParagraph"/>
        <w:numPr>
          <w:ilvl w:val="1"/>
          <w:numId w:val="13"/>
        </w:numPr>
        <w:spacing w:after="0"/>
        <w:rPr>
          <w:rFonts w:ascii="Arial" w:hAnsi="Arial" w:cs="Arial"/>
          <w:b/>
          <w:sz w:val="24"/>
        </w:rPr>
      </w:pPr>
      <w:r>
        <w:rPr>
          <w:rFonts w:ascii="Arial" w:hAnsi="Arial" w:cs="Arial"/>
          <w:b/>
          <w:sz w:val="24"/>
        </w:rPr>
        <w:t>Asset Capitalization Rule in final reading with BOG</w:t>
      </w:r>
    </w:p>
    <w:p w:rsidR="009E7CB0" w:rsidRDefault="009E7CB0" w:rsidP="009E7CB0">
      <w:pPr>
        <w:pStyle w:val="ListParagraph"/>
        <w:numPr>
          <w:ilvl w:val="1"/>
          <w:numId w:val="13"/>
        </w:numPr>
        <w:spacing w:after="0"/>
        <w:rPr>
          <w:rFonts w:ascii="Arial" w:hAnsi="Arial" w:cs="Arial"/>
          <w:b/>
          <w:sz w:val="24"/>
        </w:rPr>
      </w:pPr>
      <w:r>
        <w:rPr>
          <w:rFonts w:ascii="Arial" w:hAnsi="Arial" w:cs="Arial"/>
          <w:b/>
          <w:sz w:val="24"/>
        </w:rPr>
        <w:t>Employee ID Rule and Student ID Rules are being revised. Replacement cost will now be determined at the start of fiscal year. Cabinet has seen a draft and it’s headed to Committee.</w:t>
      </w:r>
    </w:p>
    <w:p w:rsidR="009E7CB0" w:rsidRDefault="009E7CB0" w:rsidP="009E7CB0">
      <w:pPr>
        <w:pStyle w:val="ListParagraph"/>
        <w:numPr>
          <w:ilvl w:val="1"/>
          <w:numId w:val="13"/>
        </w:numPr>
        <w:spacing w:after="0"/>
        <w:rPr>
          <w:rFonts w:ascii="Arial" w:hAnsi="Arial" w:cs="Arial"/>
          <w:b/>
          <w:sz w:val="24"/>
        </w:rPr>
      </w:pPr>
      <w:r>
        <w:rPr>
          <w:rFonts w:ascii="Arial" w:hAnsi="Arial" w:cs="Arial"/>
          <w:b/>
          <w:sz w:val="24"/>
        </w:rPr>
        <w:t xml:space="preserve">Tuition Waver Rule under discussion. Trying to keep the rule employee-focused, as it is </w:t>
      </w:r>
      <w:r w:rsidR="000B7A18">
        <w:rPr>
          <w:rFonts w:ascii="Arial" w:hAnsi="Arial" w:cs="Arial"/>
          <w:b/>
          <w:sz w:val="24"/>
        </w:rPr>
        <w:t xml:space="preserve">a </w:t>
      </w:r>
      <w:r>
        <w:rPr>
          <w:rFonts w:ascii="Arial" w:hAnsi="Arial" w:cs="Arial"/>
          <w:b/>
          <w:sz w:val="24"/>
        </w:rPr>
        <w:t>benefit</w:t>
      </w:r>
      <w:r w:rsidR="000B7A18">
        <w:rPr>
          <w:rFonts w:ascii="Arial" w:hAnsi="Arial" w:cs="Arial"/>
          <w:b/>
          <w:sz w:val="24"/>
        </w:rPr>
        <w:t xml:space="preserve"> the College offers to employees</w:t>
      </w:r>
      <w:r>
        <w:rPr>
          <w:rFonts w:ascii="Arial" w:hAnsi="Arial" w:cs="Arial"/>
          <w:b/>
          <w:sz w:val="24"/>
        </w:rPr>
        <w:t>, instead of student-aid-focused. Heading back to Rule Committee.</w:t>
      </w:r>
    </w:p>
    <w:p w:rsidR="009E7CB0" w:rsidRPr="000822EC" w:rsidRDefault="009E7CB0" w:rsidP="009E7CB0">
      <w:pPr>
        <w:pStyle w:val="ListParagraph"/>
        <w:numPr>
          <w:ilvl w:val="1"/>
          <w:numId w:val="13"/>
        </w:numPr>
        <w:spacing w:after="0"/>
        <w:rPr>
          <w:rFonts w:ascii="Arial" w:hAnsi="Arial" w:cs="Arial"/>
          <w:b/>
          <w:sz w:val="24"/>
        </w:rPr>
      </w:pPr>
      <w:r>
        <w:rPr>
          <w:rFonts w:ascii="Arial" w:hAnsi="Arial" w:cs="Arial"/>
          <w:b/>
          <w:sz w:val="24"/>
        </w:rPr>
        <w:t>If anyone notices an outdate</w:t>
      </w:r>
      <w:r w:rsidR="000B7A18">
        <w:rPr>
          <w:rFonts w:ascii="Arial" w:hAnsi="Arial" w:cs="Arial"/>
          <w:b/>
          <w:sz w:val="24"/>
        </w:rPr>
        <w:t>d</w:t>
      </w:r>
      <w:r>
        <w:rPr>
          <w:rFonts w:ascii="Arial" w:hAnsi="Arial" w:cs="Arial"/>
          <w:b/>
          <w:sz w:val="24"/>
        </w:rPr>
        <w:t xml:space="preserve"> rule, bring it to the Committee’s attention</w:t>
      </w:r>
    </w:p>
    <w:p w:rsidR="009D1941" w:rsidRDefault="00267046" w:rsidP="009E7CB0">
      <w:pPr>
        <w:pStyle w:val="ListParagraph"/>
        <w:numPr>
          <w:ilvl w:val="0"/>
          <w:numId w:val="13"/>
        </w:numPr>
        <w:spacing w:after="0"/>
        <w:rPr>
          <w:rFonts w:ascii="Arial" w:hAnsi="Arial" w:cs="Arial"/>
          <w:b/>
          <w:sz w:val="24"/>
        </w:rPr>
      </w:pPr>
      <w:r w:rsidRPr="000822EC">
        <w:rPr>
          <w:rFonts w:ascii="Arial" w:hAnsi="Arial" w:cs="Arial"/>
          <w:b/>
          <w:sz w:val="24"/>
        </w:rPr>
        <w:t>Safety</w:t>
      </w:r>
      <w:r w:rsidR="000822EC">
        <w:rPr>
          <w:rFonts w:ascii="Arial" w:hAnsi="Arial" w:cs="Arial"/>
          <w:b/>
          <w:sz w:val="24"/>
        </w:rPr>
        <w:t xml:space="preserve"> –</w:t>
      </w:r>
      <w:r w:rsidR="009E7CB0">
        <w:rPr>
          <w:rFonts w:ascii="Arial" w:hAnsi="Arial" w:cs="Arial"/>
          <w:b/>
          <w:sz w:val="24"/>
        </w:rPr>
        <w:t xml:space="preserve"> Peggy Carmichael</w:t>
      </w:r>
    </w:p>
    <w:p w:rsidR="009E7CB0" w:rsidRDefault="00626886" w:rsidP="009E7CB0">
      <w:pPr>
        <w:pStyle w:val="ListParagraph"/>
        <w:numPr>
          <w:ilvl w:val="1"/>
          <w:numId w:val="13"/>
        </w:numPr>
        <w:spacing w:after="0"/>
        <w:rPr>
          <w:rFonts w:ascii="Arial" w:hAnsi="Arial" w:cs="Arial"/>
          <w:b/>
          <w:sz w:val="24"/>
        </w:rPr>
      </w:pPr>
      <w:r>
        <w:rPr>
          <w:rFonts w:ascii="Arial" w:hAnsi="Arial" w:cs="Arial"/>
          <w:b/>
          <w:sz w:val="24"/>
        </w:rPr>
        <w:t xml:space="preserve">All employees and students are now to have their IDs </w:t>
      </w:r>
      <w:r w:rsidR="000B7A18">
        <w:rPr>
          <w:rFonts w:ascii="Arial" w:hAnsi="Arial" w:cs="Arial"/>
          <w:b/>
          <w:sz w:val="24"/>
        </w:rPr>
        <w:t xml:space="preserve">with them </w:t>
      </w:r>
      <w:r>
        <w:rPr>
          <w:rFonts w:ascii="Arial" w:hAnsi="Arial" w:cs="Arial"/>
          <w:b/>
          <w:sz w:val="24"/>
        </w:rPr>
        <w:t>on campus</w:t>
      </w:r>
    </w:p>
    <w:p w:rsidR="00626886" w:rsidRDefault="00626886" w:rsidP="009E7CB0">
      <w:pPr>
        <w:pStyle w:val="ListParagraph"/>
        <w:numPr>
          <w:ilvl w:val="1"/>
          <w:numId w:val="13"/>
        </w:numPr>
        <w:spacing w:after="0"/>
        <w:rPr>
          <w:rFonts w:ascii="Arial" w:hAnsi="Arial" w:cs="Arial"/>
          <w:b/>
          <w:sz w:val="24"/>
        </w:rPr>
      </w:pPr>
      <w:r>
        <w:rPr>
          <w:rFonts w:ascii="Arial" w:hAnsi="Arial" w:cs="Arial"/>
          <w:b/>
          <w:sz w:val="24"/>
        </w:rPr>
        <w:t>B&amp;O building getting new side doors in next few months as they are not working well with the new cards</w:t>
      </w:r>
    </w:p>
    <w:p w:rsidR="00626886" w:rsidRDefault="00626886" w:rsidP="009E7CB0">
      <w:pPr>
        <w:pStyle w:val="ListParagraph"/>
        <w:numPr>
          <w:ilvl w:val="1"/>
          <w:numId w:val="13"/>
        </w:numPr>
        <w:spacing w:after="0"/>
        <w:rPr>
          <w:rFonts w:ascii="Arial" w:hAnsi="Arial" w:cs="Arial"/>
          <w:b/>
          <w:sz w:val="24"/>
        </w:rPr>
      </w:pPr>
      <w:r>
        <w:rPr>
          <w:rFonts w:ascii="Arial" w:hAnsi="Arial" w:cs="Arial"/>
          <w:b/>
          <w:sz w:val="24"/>
        </w:rPr>
        <w:lastRenderedPageBreak/>
        <w:t>FAQ being developed for ID cards – will be distributed via email for comment</w:t>
      </w:r>
    </w:p>
    <w:p w:rsidR="00626886" w:rsidRDefault="00626886" w:rsidP="009E7CB0">
      <w:pPr>
        <w:pStyle w:val="ListParagraph"/>
        <w:numPr>
          <w:ilvl w:val="1"/>
          <w:numId w:val="13"/>
        </w:numPr>
        <w:spacing w:after="0"/>
        <w:rPr>
          <w:rFonts w:ascii="Arial" w:hAnsi="Arial" w:cs="Arial"/>
          <w:b/>
          <w:sz w:val="24"/>
        </w:rPr>
      </w:pPr>
      <w:r>
        <w:rPr>
          <w:rFonts w:ascii="Arial" w:hAnsi="Arial" w:cs="Arial"/>
          <w:b/>
          <w:sz w:val="24"/>
        </w:rPr>
        <w:t>Must develop policies on what students will need to provide to gain access to a locked building if they have come to campus without their ID</w:t>
      </w:r>
      <w:r w:rsidR="000B7A18">
        <w:rPr>
          <w:rFonts w:ascii="Arial" w:hAnsi="Arial" w:cs="Arial"/>
          <w:b/>
          <w:sz w:val="24"/>
        </w:rPr>
        <w:t xml:space="preserve"> (printed schedule/other form of ID?)</w:t>
      </w:r>
      <w:r>
        <w:rPr>
          <w:rFonts w:ascii="Arial" w:hAnsi="Arial" w:cs="Arial"/>
          <w:b/>
          <w:sz w:val="24"/>
        </w:rPr>
        <w:t xml:space="preserve">. What does maintenance or other employees need to ask for in order to open the door for them? </w:t>
      </w:r>
    </w:p>
    <w:p w:rsidR="00626886" w:rsidRDefault="00626886" w:rsidP="00D705B9">
      <w:pPr>
        <w:spacing w:after="0"/>
        <w:rPr>
          <w:rFonts w:ascii="Arial" w:hAnsi="Arial" w:cs="Arial"/>
          <w:b/>
          <w:sz w:val="24"/>
        </w:rPr>
      </w:pPr>
    </w:p>
    <w:p w:rsidR="00D705B9" w:rsidRDefault="00D705B9" w:rsidP="00D705B9">
      <w:pPr>
        <w:spacing w:after="0"/>
        <w:rPr>
          <w:rFonts w:ascii="Arial" w:hAnsi="Arial" w:cs="Arial"/>
          <w:b/>
          <w:sz w:val="24"/>
        </w:rPr>
      </w:pPr>
      <w:r>
        <w:rPr>
          <w:rFonts w:ascii="Arial" w:hAnsi="Arial" w:cs="Arial"/>
          <w:b/>
          <w:sz w:val="24"/>
        </w:rPr>
        <w:t>Old Business</w:t>
      </w:r>
    </w:p>
    <w:p w:rsidR="00626886" w:rsidRPr="00626886" w:rsidRDefault="00626886" w:rsidP="00626886">
      <w:pPr>
        <w:pStyle w:val="ListParagraph"/>
        <w:numPr>
          <w:ilvl w:val="0"/>
          <w:numId w:val="16"/>
        </w:numPr>
        <w:spacing w:after="0"/>
        <w:rPr>
          <w:rFonts w:ascii="Arial" w:hAnsi="Arial" w:cs="Arial"/>
          <w:b/>
          <w:sz w:val="24"/>
        </w:rPr>
      </w:pPr>
      <w:r>
        <w:rPr>
          <w:rFonts w:ascii="Arial" w:hAnsi="Arial" w:cs="Arial"/>
          <w:b/>
          <w:sz w:val="24"/>
        </w:rPr>
        <w:t>Vacancies on Council include: BOG rep and Sector re</w:t>
      </w:r>
      <w:r w:rsidR="000B7A18">
        <w:rPr>
          <w:rFonts w:ascii="Arial" w:hAnsi="Arial" w:cs="Arial"/>
          <w:b/>
          <w:sz w:val="24"/>
        </w:rPr>
        <w:t xml:space="preserve">ps from Professional </w:t>
      </w:r>
      <w:proofErr w:type="spellStart"/>
      <w:r w:rsidR="000B7A18">
        <w:rPr>
          <w:rFonts w:ascii="Arial" w:hAnsi="Arial" w:cs="Arial"/>
          <w:b/>
          <w:sz w:val="24"/>
        </w:rPr>
        <w:t>Nonfaculty</w:t>
      </w:r>
      <w:proofErr w:type="spellEnd"/>
      <w:r>
        <w:rPr>
          <w:rFonts w:ascii="Arial" w:hAnsi="Arial" w:cs="Arial"/>
          <w:b/>
          <w:sz w:val="24"/>
        </w:rPr>
        <w:t xml:space="preserve"> Maintenance, and Technical and Paraprofessional</w:t>
      </w:r>
      <w:r w:rsidR="000B7A18">
        <w:rPr>
          <w:rFonts w:ascii="Arial" w:hAnsi="Arial" w:cs="Arial"/>
          <w:b/>
          <w:sz w:val="24"/>
        </w:rPr>
        <w:t>. Will call for nominations and have election if necessary to confirm these positions.</w:t>
      </w:r>
    </w:p>
    <w:p w:rsidR="00E54808" w:rsidRDefault="00E54808" w:rsidP="00E54808">
      <w:pPr>
        <w:spacing w:after="0"/>
        <w:rPr>
          <w:rFonts w:ascii="Arial" w:hAnsi="Arial" w:cs="Arial"/>
          <w:b/>
          <w:sz w:val="24"/>
        </w:rPr>
      </w:pPr>
    </w:p>
    <w:p w:rsidR="00E54808" w:rsidRDefault="00E54808" w:rsidP="00E54808">
      <w:pPr>
        <w:spacing w:after="0"/>
        <w:rPr>
          <w:rFonts w:ascii="Arial" w:hAnsi="Arial" w:cs="Arial"/>
          <w:b/>
          <w:sz w:val="24"/>
        </w:rPr>
      </w:pPr>
      <w:r>
        <w:rPr>
          <w:rFonts w:ascii="Arial" w:hAnsi="Arial" w:cs="Arial"/>
          <w:b/>
          <w:sz w:val="24"/>
        </w:rPr>
        <w:t>New Business</w:t>
      </w:r>
    </w:p>
    <w:p w:rsidR="000B7A18" w:rsidRPr="000B7A18" w:rsidRDefault="000B7A18" w:rsidP="000B7A18">
      <w:pPr>
        <w:pStyle w:val="ListParagraph"/>
        <w:numPr>
          <w:ilvl w:val="0"/>
          <w:numId w:val="16"/>
        </w:numPr>
        <w:spacing w:after="0"/>
        <w:rPr>
          <w:rFonts w:ascii="Arial" w:hAnsi="Arial" w:cs="Arial"/>
          <w:b/>
          <w:sz w:val="24"/>
        </w:rPr>
      </w:pPr>
      <w:r>
        <w:rPr>
          <w:rFonts w:ascii="Arial" w:hAnsi="Arial" w:cs="Arial"/>
          <w:b/>
          <w:sz w:val="24"/>
        </w:rPr>
        <w:t>Summer hours happening this year. New work hour options in response to last year’s surveys. Employees must choose hours by April. Employees wishing to work regular 7.5 hour days must request the rest of the hours off using annual leave and must get approval from supervisor.</w:t>
      </w:r>
    </w:p>
    <w:p w:rsidR="003479E4" w:rsidRDefault="003479E4" w:rsidP="00B8028E">
      <w:pPr>
        <w:spacing w:after="0"/>
        <w:rPr>
          <w:rFonts w:ascii="Arial" w:hAnsi="Arial" w:cs="Arial"/>
          <w:b/>
          <w:sz w:val="24"/>
        </w:rPr>
      </w:pPr>
    </w:p>
    <w:p w:rsidR="003479E4" w:rsidRDefault="003479E4" w:rsidP="00B8028E">
      <w:pPr>
        <w:spacing w:after="0"/>
        <w:rPr>
          <w:rFonts w:ascii="Arial" w:hAnsi="Arial" w:cs="Arial"/>
          <w:b/>
          <w:sz w:val="24"/>
        </w:rPr>
      </w:pPr>
      <w:r>
        <w:rPr>
          <w:rFonts w:ascii="Arial" w:hAnsi="Arial" w:cs="Arial"/>
          <w:b/>
          <w:sz w:val="24"/>
        </w:rPr>
        <w:t>Executive Session</w:t>
      </w:r>
    </w:p>
    <w:p w:rsidR="00E3780B" w:rsidRDefault="00E3780B" w:rsidP="00B8028E">
      <w:pPr>
        <w:spacing w:after="0"/>
        <w:rPr>
          <w:rFonts w:ascii="Arial" w:hAnsi="Arial" w:cs="Arial"/>
          <w:b/>
          <w:sz w:val="24"/>
        </w:rPr>
      </w:pPr>
    </w:p>
    <w:p w:rsidR="004010CD" w:rsidRDefault="004010CD" w:rsidP="004010CD">
      <w:pPr>
        <w:spacing w:after="0"/>
        <w:rPr>
          <w:rFonts w:ascii="Arial" w:hAnsi="Arial" w:cs="Arial"/>
          <w:b/>
          <w:sz w:val="24"/>
        </w:rPr>
      </w:pPr>
      <w:r>
        <w:rPr>
          <w:rFonts w:ascii="Arial" w:hAnsi="Arial" w:cs="Arial"/>
          <w:b/>
          <w:sz w:val="24"/>
        </w:rPr>
        <w:t>Motion for Adjournment – First</w:t>
      </w:r>
      <w:r w:rsidR="009D1941">
        <w:rPr>
          <w:rFonts w:ascii="Arial" w:hAnsi="Arial" w:cs="Arial"/>
          <w:b/>
          <w:sz w:val="24"/>
        </w:rPr>
        <w:t xml:space="preserve"> </w:t>
      </w:r>
      <w:r w:rsidR="009E7CB0">
        <w:rPr>
          <w:rFonts w:ascii="Arial" w:hAnsi="Arial" w:cs="Arial"/>
          <w:b/>
          <w:sz w:val="24"/>
        </w:rPr>
        <w:t xml:space="preserve">Jenna </w:t>
      </w:r>
      <w:r w:rsidR="005D5482">
        <w:rPr>
          <w:rFonts w:ascii="Arial" w:hAnsi="Arial" w:cs="Arial"/>
          <w:b/>
          <w:sz w:val="24"/>
        </w:rPr>
        <w:t>Derrico</w:t>
      </w:r>
      <w:r w:rsidR="009E7CB0">
        <w:rPr>
          <w:rFonts w:ascii="Arial" w:hAnsi="Arial" w:cs="Arial"/>
          <w:b/>
          <w:sz w:val="24"/>
        </w:rPr>
        <w:t>, Seconded Tami Becker</w:t>
      </w:r>
    </w:p>
    <w:p w:rsidR="005D5482" w:rsidRDefault="005D5482" w:rsidP="004010CD">
      <w:pPr>
        <w:spacing w:after="0"/>
        <w:rPr>
          <w:rFonts w:ascii="Arial" w:hAnsi="Arial" w:cs="Arial"/>
          <w:b/>
          <w:sz w:val="24"/>
        </w:rPr>
      </w:pPr>
    </w:p>
    <w:p w:rsidR="004010CD" w:rsidRPr="0043482F" w:rsidRDefault="004010CD" w:rsidP="004010CD">
      <w:pPr>
        <w:spacing w:after="0"/>
        <w:rPr>
          <w:rFonts w:ascii="Arial" w:hAnsi="Arial" w:cs="Arial"/>
          <w:b/>
          <w:sz w:val="24"/>
        </w:rPr>
      </w:pPr>
      <w:r>
        <w:rPr>
          <w:rFonts w:ascii="Arial" w:hAnsi="Arial" w:cs="Arial"/>
          <w:b/>
          <w:sz w:val="24"/>
        </w:rPr>
        <w:t xml:space="preserve">Adjournment </w:t>
      </w:r>
      <w:r w:rsidR="009E7CB0">
        <w:rPr>
          <w:rFonts w:ascii="Arial" w:hAnsi="Arial" w:cs="Arial"/>
          <w:b/>
          <w:sz w:val="24"/>
        </w:rPr>
        <w:t xml:space="preserve">3:49 </w:t>
      </w:r>
      <w:r w:rsidR="005D5482">
        <w:rPr>
          <w:rFonts w:ascii="Arial" w:hAnsi="Arial" w:cs="Arial"/>
          <w:b/>
          <w:sz w:val="24"/>
        </w:rPr>
        <w:t>pm</w:t>
      </w:r>
    </w:p>
    <w:p w:rsidR="00E3780B" w:rsidRPr="00B8028E" w:rsidRDefault="00E3780B" w:rsidP="004010CD">
      <w:pPr>
        <w:spacing w:after="0"/>
        <w:rPr>
          <w:rFonts w:ascii="Arial" w:hAnsi="Arial" w:cs="Arial"/>
          <w:b/>
          <w:sz w:val="24"/>
        </w:rPr>
      </w:pPr>
    </w:p>
    <w:sectPr w:rsidR="00E3780B" w:rsidRPr="00B8028E" w:rsidSect="000E6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B4F"/>
    <w:multiLevelType w:val="hybridMultilevel"/>
    <w:tmpl w:val="EDB60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51BD9"/>
    <w:multiLevelType w:val="hybridMultilevel"/>
    <w:tmpl w:val="3A00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F2AB6"/>
    <w:multiLevelType w:val="hybridMultilevel"/>
    <w:tmpl w:val="60841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1E36C8"/>
    <w:multiLevelType w:val="hybridMultilevel"/>
    <w:tmpl w:val="AEDA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22741"/>
    <w:multiLevelType w:val="hybridMultilevel"/>
    <w:tmpl w:val="2DD6C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87DB6"/>
    <w:multiLevelType w:val="hybridMultilevel"/>
    <w:tmpl w:val="BB0C33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44062"/>
    <w:multiLevelType w:val="hybridMultilevel"/>
    <w:tmpl w:val="6860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B837A1"/>
    <w:multiLevelType w:val="hybridMultilevel"/>
    <w:tmpl w:val="D6ACFE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B37230"/>
    <w:multiLevelType w:val="hybridMultilevel"/>
    <w:tmpl w:val="6E60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010D6D"/>
    <w:multiLevelType w:val="hybridMultilevel"/>
    <w:tmpl w:val="67164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2A10FE"/>
    <w:multiLevelType w:val="hybridMultilevel"/>
    <w:tmpl w:val="DF6A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A6584B"/>
    <w:multiLevelType w:val="hybridMultilevel"/>
    <w:tmpl w:val="BD7C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032B81"/>
    <w:multiLevelType w:val="hybridMultilevel"/>
    <w:tmpl w:val="768C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F0397C"/>
    <w:multiLevelType w:val="hybridMultilevel"/>
    <w:tmpl w:val="F1502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F7E3F"/>
    <w:multiLevelType w:val="hybridMultilevel"/>
    <w:tmpl w:val="7E88AB2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nsid w:val="778E560C"/>
    <w:multiLevelType w:val="hybridMultilevel"/>
    <w:tmpl w:val="86C00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2"/>
  </w:num>
  <w:num w:numId="5">
    <w:abstractNumId w:val="15"/>
  </w:num>
  <w:num w:numId="6">
    <w:abstractNumId w:val="11"/>
  </w:num>
  <w:num w:numId="7">
    <w:abstractNumId w:val="10"/>
  </w:num>
  <w:num w:numId="8">
    <w:abstractNumId w:val="7"/>
  </w:num>
  <w:num w:numId="9">
    <w:abstractNumId w:val="5"/>
  </w:num>
  <w:num w:numId="10">
    <w:abstractNumId w:val="12"/>
  </w:num>
  <w:num w:numId="11">
    <w:abstractNumId w:val="3"/>
  </w:num>
  <w:num w:numId="12">
    <w:abstractNumId w:val="13"/>
  </w:num>
  <w:num w:numId="13">
    <w:abstractNumId w:val="4"/>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26699"/>
    <w:rsid w:val="0002426D"/>
    <w:rsid w:val="0005388F"/>
    <w:rsid w:val="000822EC"/>
    <w:rsid w:val="000B7A18"/>
    <w:rsid w:val="000E6539"/>
    <w:rsid w:val="001336E6"/>
    <w:rsid w:val="001D4522"/>
    <w:rsid w:val="001D5802"/>
    <w:rsid w:val="00267046"/>
    <w:rsid w:val="00284CDF"/>
    <w:rsid w:val="003479E4"/>
    <w:rsid w:val="004010CD"/>
    <w:rsid w:val="005D5482"/>
    <w:rsid w:val="00626886"/>
    <w:rsid w:val="007B6413"/>
    <w:rsid w:val="00856E80"/>
    <w:rsid w:val="00940AC1"/>
    <w:rsid w:val="009D1941"/>
    <w:rsid w:val="009E7CB0"/>
    <w:rsid w:val="00A5283E"/>
    <w:rsid w:val="00A7158F"/>
    <w:rsid w:val="00AA6330"/>
    <w:rsid w:val="00B8028E"/>
    <w:rsid w:val="00D26699"/>
    <w:rsid w:val="00D705B9"/>
    <w:rsid w:val="00E3780B"/>
    <w:rsid w:val="00E54808"/>
    <w:rsid w:val="00ED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B56B-D35B-4745-A86E-49F58348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Jenna Derrico</cp:lastModifiedBy>
  <cp:revision>3</cp:revision>
  <dcterms:created xsi:type="dcterms:W3CDTF">2014-03-13T16:59:00Z</dcterms:created>
  <dcterms:modified xsi:type="dcterms:W3CDTF">2014-04-10T17:53:00Z</dcterms:modified>
</cp:coreProperties>
</file>