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1" w:rsidRDefault="00274BD1" w:rsidP="00274BD1">
      <w:pPr>
        <w:rPr>
          <w:b/>
        </w:rPr>
      </w:pPr>
      <w:r>
        <w:rPr>
          <w:b/>
        </w:rPr>
        <w:t>MAY</w:t>
      </w:r>
      <w:r>
        <w:rPr>
          <w:b/>
        </w:rPr>
        <w:t xml:space="preserve"> 2013</w:t>
      </w:r>
    </w:p>
    <w:p w:rsidR="00274BD1" w:rsidRDefault="00274BD1" w:rsidP="00274BD1">
      <w:pPr>
        <w:rPr>
          <w:b/>
        </w:rPr>
      </w:pPr>
    </w:p>
    <w:p w:rsidR="00274BD1" w:rsidRDefault="00274BD1" w:rsidP="00274BD1">
      <w:pPr>
        <w:rPr>
          <w:b/>
        </w:rPr>
      </w:pPr>
      <w:r>
        <w:rPr>
          <w:b/>
        </w:rPr>
        <w:t>BUDGET COMMITTEE REPORT FOR CLASSIFIED STAFF COUNCIL</w:t>
      </w:r>
    </w:p>
    <w:p w:rsidR="00274BD1" w:rsidRDefault="00274BD1" w:rsidP="00274BD1">
      <w:pPr>
        <w:rPr>
          <w:b/>
        </w:rPr>
      </w:pPr>
      <w:r>
        <w:rPr>
          <w:b/>
        </w:rPr>
        <w:t>By Pat Stroud</w:t>
      </w:r>
    </w:p>
    <w:p w:rsidR="00446AC2" w:rsidRDefault="00446AC2"/>
    <w:p w:rsidR="00274BD1" w:rsidRDefault="00274BD1">
      <w:r>
        <w:t>The Budget Committee meeting was held on Friday April 19, 2013 in room 201 B&amp;O.</w:t>
      </w:r>
    </w:p>
    <w:p w:rsidR="00274BD1" w:rsidRDefault="00274BD1">
      <w:r>
        <w:t>The committee discussed a handout from Mr. Lippiello of the proposed budget, fees, capital requests, and OTPS requests.  The budget was to go to the board on April 25</w:t>
      </w:r>
      <w:r w:rsidRPr="00274BD1">
        <w:rPr>
          <w:vertAlign w:val="superscript"/>
        </w:rPr>
        <w:t>th</w:t>
      </w:r>
      <w:r>
        <w:t xml:space="preserve"> for approval.  There were only minor changes in these documents from what was presented before.</w:t>
      </w:r>
    </w:p>
    <w:p w:rsidR="00274BD1" w:rsidRDefault="00274BD1" w:rsidP="00274BD1">
      <w:pPr>
        <w:ind w:firstLine="720"/>
      </w:pPr>
      <w:r>
        <w:t>Loss in state funds of $592,023</w:t>
      </w:r>
    </w:p>
    <w:p w:rsidR="00274BD1" w:rsidRDefault="00274BD1">
      <w:r>
        <w:tab/>
        <w:t>Loss in tuition and fees $27,988 (after an increase in tuition and fees</w:t>
      </w:r>
      <w:r w:rsidR="00185CFF">
        <w:t xml:space="preserve"> of 9.5%</w:t>
      </w:r>
      <w:r>
        <w:t>)</w:t>
      </w:r>
    </w:p>
    <w:p w:rsidR="00274BD1" w:rsidRDefault="00274BD1">
      <w:r>
        <w:tab/>
        <w:t>Estimated loss in Perkins funds $36,083</w:t>
      </w:r>
    </w:p>
    <w:p w:rsidR="00274BD1" w:rsidRDefault="00274BD1">
      <w:r>
        <w:tab/>
        <w:t>Total budget decrease in revenue $536,094</w:t>
      </w:r>
    </w:p>
    <w:p w:rsidR="00185CFF" w:rsidRDefault="00185CFF">
      <w:r>
        <w:tab/>
        <w:t>Adjunct faculty – decrease of $300,000</w:t>
      </w:r>
    </w:p>
    <w:p w:rsidR="00274BD1" w:rsidRDefault="00274BD1"/>
    <w:p w:rsidR="00274BD1" w:rsidRDefault="00274BD1">
      <w:r>
        <w:t>CSC did have a budget included in OTPS of $1000.00 for FY14.</w:t>
      </w:r>
    </w:p>
    <w:p w:rsidR="00274BD1" w:rsidRDefault="00274BD1"/>
    <w:p w:rsidR="00274BD1" w:rsidRDefault="00274BD1">
      <w:bookmarkStart w:id="0" w:name="_GoBack"/>
      <w:bookmarkEnd w:id="0"/>
    </w:p>
    <w:p w:rsidR="00274BD1" w:rsidRDefault="00274BD1"/>
    <w:sectPr w:rsidR="0027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D1"/>
    <w:rsid w:val="00185CFF"/>
    <w:rsid w:val="00274BD1"/>
    <w:rsid w:val="004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Stroud</dc:creator>
  <cp:lastModifiedBy>Patricia Stroud</cp:lastModifiedBy>
  <cp:revision>1</cp:revision>
  <dcterms:created xsi:type="dcterms:W3CDTF">2013-04-30T14:28:00Z</dcterms:created>
  <dcterms:modified xsi:type="dcterms:W3CDTF">2013-04-30T14:41:00Z</dcterms:modified>
</cp:coreProperties>
</file>