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81A" w:rsidRDefault="00E9681A" w:rsidP="00A045B1">
      <w:pPr>
        <w:pStyle w:val="Title"/>
        <w:widowControl/>
        <w:rPr>
          <w:sz w:val="24"/>
        </w:rPr>
      </w:pPr>
      <w:r>
        <w:rPr>
          <w:sz w:val="24"/>
        </w:rPr>
        <w:t>LRC COMMITTEE</w:t>
      </w:r>
    </w:p>
    <w:p w:rsidR="00E9681A" w:rsidRDefault="00E87B51" w:rsidP="00A045B1">
      <w:pPr>
        <w:jc w:val="center"/>
        <w:rPr>
          <w:b/>
          <w:bCs/>
        </w:rPr>
      </w:pPr>
      <w:r>
        <w:rPr>
          <w:b/>
          <w:bCs/>
        </w:rPr>
        <w:t>MINUTES FOR DECEMBER 2</w:t>
      </w:r>
      <w:r w:rsidR="003658A1">
        <w:rPr>
          <w:b/>
          <w:bCs/>
        </w:rPr>
        <w:t>, 2011</w:t>
      </w:r>
    </w:p>
    <w:p w:rsidR="00E9681A" w:rsidRDefault="00E87B51" w:rsidP="00A045B1">
      <w:pPr>
        <w:jc w:val="center"/>
        <w:rPr>
          <w:b/>
          <w:bCs/>
        </w:rPr>
      </w:pPr>
      <w:r>
        <w:rPr>
          <w:b/>
          <w:bCs/>
        </w:rPr>
        <w:t>11:30 A</w:t>
      </w:r>
      <w:r w:rsidR="00ED6CB0">
        <w:rPr>
          <w:b/>
          <w:bCs/>
        </w:rPr>
        <w:t>.M., ROOM 201</w:t>
      </w:r>
      <w:r w:rsidR="00E9681A">
        <w:rPr>
          <w:b/>
          <w:bCs/>
        </w:rPr>
        <w:t>, B&amp;O</w:t>
      </w:r>
    </w:p>
    <w:p w:rsidR="00E9681A" w:rsidRDefault="00E9681A" w:rsidP="00A045B1">
      <w:pPr>
        <w:jc w:val="center"/>
        <w:rPr>
          <w:b/>
          <w:bCs/>
        </w:rPr>
      </w:pPr>
    </w:p>
    <w:p w:rsidR="00E9681A" w:rsidRDefault="00E9681A" w:rsidP="00A045B1">
      <w:r>
        <w:t>Present:    Linda Fletcher</w:t>
      </w:r>
      <w:r w:rsidR="00824C4C">
        <w:t>,</w:t>
      </w:r>
      <w:r>
        <w:t xml:space="preserve"> </w:t>
      </w:r>
      <w:r w:rsidR="000E60C5">
        <w:t>Crystal Harbert,</w:t>
      </w:r>
      <w:r w:rsidR="00E87B51">
        <w:t xml:space="preserve"> Arlene Kuca, John Reho, Delilah Ryan, </w:t>
      </w:r>
      <w:r>
        <w:t>Pat Stroud (presiding)</w:t>
      </w:r>
    </w:p>
    <w:p w:rsidR="00E9681A" w:rsidRDefault="00E9681A" w:rsidP="00A045B1"/>
    <w:p w:rsidR="00E9681A" w:rsidRDefault="00E87B51" w:rsidP="00A045B1">
      <w:r>
        <w:t xml:space="preserve">Excused:  </w:t>
      </w:r>
      <w:r w:rsidR="009E032B">
        <w:t xml:space="preserve"> Missy </w:t>
      </w:r>
      <w:r w:rsidR="00ED6CB0">
        <w:t>Wenner</w:t>
      </w:r>
    </w:p>
    <w:p w:rsidR="00824C4C" w:rsidRDefault="00824C4C" w:rsidP="00A045B1"/>
    <w:p w:rsidR="00824C4C" w:rsidRDefault="00824C4C" w:rsidP="00A045B1">
      <w:r>
        <w:t xml:space="preserve">Absent:  </w:t>
      </w:r>
      <w:r w:rsidR="00E87B51">
        <w:t xml:space="preserve">   Sara Hupp</w:t>
      </w:r>
    </w:p>
    <w:p w:rsidR="00E9681A" w:rsidRDefault="00E9681A" w:rsidP="00A045B1"/>
    <w:p w:rsidR="00ED6CB0" w:rsidRDefault="00E87B51" w:rsidP="00E87B51">
      <w:r>
        <w:t xml:space="preserve">I.   Welcome and Approval of Minutes of the May 6, 2011 meeting:  John Reho moved </w:t>
      </w:r>
      <w:r w:rsidR="00EA44A0">
        <w:t xml:space="preserve">that </w:t>
      </w:r>
      <w:r>
        <w:t>the minutes of the May 6, 2011 meeting be approved as written.  The motion was seconded by Crystal Harbert.  Passage was unanimous.</w:t>
      </w:r>
    </w:p>
    <w:p w:rsidR="00E87B51" w:rsidRDefault="00E87B51" w:rsidP="00E87B51"/>
    <w:p w:rsidR="00E87B51" w:rsidRDefault="00E87B51" w:rsidP="00E87B51">
      <w:r>
        <w:t>II</w:t>
      </w:r>
      <w:r w:rsidR="00545042">
        <w:t>. Director’s</w:t>
      </w:r>
      <w:r>
        <w:t xml:space="preserve"> Report and New Access Procedure:  </w:t>
      </w:r>
    </w:p>
    <w:p w:rsidR="00E87B51" w:rsidRDefault="00E87B51" w:rsidP="00E87B51">
      <w:pPr>
        <w:pStyle w:val="ListParagraph"/>
        <w:numPr>
          <w:ilvl w:val="0"/>
          <w:numId w:val="10"/>
        </w:numPr>
      </w:pPr>
      <w:r>
        <w:t xml:space="preserve"> Staffing:  Pat repor</w:t>
      </w:r>
      <w:r w:rsidR="00EA44A0">
        <w:t xml:space="preserve">ted that the </w:t>
      </w:r>
      <w:r>
        <w:t xml:space="preserve">part-time staff positions in New Martinsville and Weirton have been made permanent.  </w:t>
      </w:r>
    </w:p>
    <w:p w:rsidR="00E87B51" w:rsidRDefault="00EA44A0" w:rsidP="00E87B51">
      <w:pPr>
        <w:pStyle w:val="ListParagraph"/>
        <w:numPr>
          <w:ilvl w:val="0"/>
          <w:numId w:val="10"/>
        </w:numPr>
      </w:pPr>
      <w:r>
        <w:t xml:space="preserve">Statistics:  Pat reviewed </w:t>
      </w:r>
      <w:r w:rsidR="00E87B51">
        <w:t>current</w:t>
      </w:r>
      <w:r>
        <w:t xml:space="preserve"> trends in library </w:t>
      </w:r>
      <w:r w:rsidR="00E87B51">
        <w:t xml:space="preserve">statistics.  Circulation of materials is down slightly on all campuses.  Computer usage is up in New Martinsville and Weirton.  Wheeling’s usage is down slightly.  Public service and testing statistics are up on all three campuses.  She reviewed the gate counts that </w:t>
      </w:r>
      <w:r>
        <w:t xml:space="preserve">were </w:t>
      </w:r>
      <w:r w:rsidR="00E87B51">
        <w:t xml:space="preserve">taken during the two previous semesters.  </w:t>
      </w:r>
    </w:p>
    <w:p w:rsidR="00ED6CB0" w:rsidRDefault="00E87B51" w:rsidP="00E87B51">
      <w:pPr>
        <w:pStyle w:val="ListParagraph"/>
        <w:numPr>
          <w:ilvl w:val="0"/>
          <w:numId w:val="10"/>
        </w:numPr>
      </w:pPr>
      <w:r>
        <w:t xml:space="preserve">Discarding:  Pat reported that all three campus libraries continue to discard older materials that are not being used by students.  Pat reminded the faculty </w:t>
      </w:r>
      <w:r w:rsidR="007F5474">
        <w:t xml:space="preserve">to let her know of any </w:t>
      </w:r>
      <w:r w:rsidR="00EA44A0">
        <w:t>videotapes that need to be kept or transferred to DVD.</w:t>
      </w:r>
    </w:p>
    <w:p w:rsidR="007F5474" w:rsidRDefault="007F5474" w:rsidP="00E87B51">
      <w:pPr>
        <w:pStyle w:val="ListParagraph"/>
        <w:numPr>
          <w:ilvl w:val="0"/>
          <w:numId w:val="10"/>
        </w:numPr>
      </w:pPr>
      <w:r>
        <w:t>Law Books:  Pat stated that we may be getting a large donation of law books from the law library that is closing</w:t>
      </w:r>
      <w:r w:rsidR="00EA44A0">
        <w:t xml:space="preserve"> in Wheeling</w:t>
      </w:r>
      <w:r>
        <w:t xml:space="preserve">.  </w:t>
      </w:r>
      <w:r w:rsidR="00EA44A0">
        <w:t>At this point s</w:t>
      </w:r>
      <w:r>
        <w:t xml:space="preserve">he is not sure what we will be getting.  </w:t>
      </w:r>
      <w:r w:rsidR="00EA44A0">
        <w:t>Some of these items will</w:t>
      </w:r>
      <w:r>
        <w:t xml:space="preserve"> need to </w:t>
      </w:r>
      <w:r w:rsidR="00EA44A0">
        <w:t>have updates purchased for them.  S</w:t>
      </w:r>
      <w:r>
        <w:t xml:space="preserve">he is not sure who would be paying for the updates.  </w:t>
      </w:r>
      <w:r w:rsidR="00EA44A0">
        <w:t>Additionally, library staff is</w:t>
      </w:r>
      <w:r>
        <w:t xml:space="preserve"> not trained in legal reference.</w:t>
      </w:r>
    </w:p>
    <w:p w:rsidR="007F5474" w:rsidRDefault="007F5474" w:rsidP="00E87B51">
      <w:pPr>
        <w:pStyle w:val="ListParagraph"/>
        <w:numPr>
          <w:ilvl w:val="0"/>
          <w:numId w:val="10"/>
        </w:numPr>
      </w:pPr>
      <w:r>
        <w:t xml:space="preserve">Inventory:  Pat reported that </w:t>
      </w:r>
      <w:r w:rsidR="00EA44A0">
        <w:t xml:space="preserve">library </w:t>
      </w:r>
      <w:r w:rsidR="00545042">
        <w:t>staff is</w:t>
      </w:r>
      <w:r w:rsidR="00EA44A0">
        <w:t xml:space="preserve"> </w:t>
      </w:r>
      <w:r>
        <w:t>working on placing inventory bar codes on all items in the library.  This project is being done for Steve Lipiello</w:t>
      </w:r>
      <w:r w:rsidR="00EA44A0">
        <w:t xml:space="preserve"> to obtain a more accurate account </w:t>
      </w:r>
      <w:r w:rsidR="00545042">
        <w:t>of the</w:t>
      </w:r>
      <w:r>
        <w:t xml:space="preserve"> worth of the collection.</w:t>
      </w:r>
      <w:r w:rsidR="002723D9">
        <w:t xml:space="preserve">  The project is very time consuming with a deadline of June 30, 2012.</w:t>
      </w:r>
    </w:p>
    <w:p w:rsidR="002723D9" w:rsidRDefault="002723D9" w:rsidP="00E87B51">
      <w:pPr>
        <w:pStyle w:val="ListParagraph"/>
        <w:numPr>
          <w:ilvl w:val="0"/>
          <w:numId w:val="10"/>
        </w:numPr>
      </w:pPr>
      <w:r>
        <w:t xml:space="preserve">Voyager:  </w:t>
      </w:r>
      <w:r w:rsidR="00EA44A0">
        <w:t xml:space="preserve">Pat reported that </w:t>
      </w:r>
      <w:r>
        <w:t>Northern</w:t>
      </w:r>
      <w:r w:rsidR="00EA44A0">
        <w:t xml:space="preserve"> switched from using student social </w:t>
      </w:r>
      <w:r w:rsidR="00795346">
        <w:t xml:space="preserve">security numbers to using </w:t>
      </w:r>
      <w:r w:rsidR="00EA44A0">
        <w:t>student numbers for tracking purposes.</w:t>
      </w:r>
      <w:r>
        <w:t xml:space="preserve"> This necessitated a change in the Voyager database, and </w:t>
      </w:r>
      <w:r w:rsidR="00EA44A0">
        <w:t xml:space="preserve">also </w:t>
      </w:r>
      <w:r w:rsidR="007D0931">
        <w:t xml:space="preserve">affected how </w:t>
      </w:r>
      <w:r>
        <w:t>community members</w:t>
      </w:r>
      <w:r w:rsidR="007D0931">
        <w:t xml:space="preserve"> or entered into the database.  Co</w:t>
      </w:r>
      <w:r>
        <w:t xml:space="preserve">mmunity members </w:t>
      </w:r>
      <w:r w:rsidR="007D0931">
        <w:t>are now assigned unique user numbers similar to student numbers.</w:t>
      </w:r>
    </w:p>
    <w:p w:rsidR="002723D9" w:rsidRDefault="002723D9" w:rsidP="00E87B51">
      <w:pPr>
        <w:pStyle w:val="ListParagraph"/>
        <w:numPr>
          <w:ilvl w:val="0"/>
          <w:numId w:val="10"/>
        </w:numPr>
      </w:pPr>
      <w:r>
        <w:t xml:space="preserve">Federal Statistics:  Pat reported that </w:t>
      </w:r>
      <w:r w:rsidR="008C1875">
        <w:t>previously l</w:t>
      </w:r>
      <w:r>
        <w:t xml:space="preserve">ibrary statistics </w:t>
      </w:r>
      <w:r w:rsidR="008C1875">
        <w:t>were</w:t>
      </w:r>
      <w:r>
        <w:t xml:space="preserve"> not included in IPEDS </w:t>
      </w:r>
      <w:r w:rsidR="007D0931">
        <w:t>reports.  By 2013 they will be included in the report.  Pat stated that this is a good change.</w:t>
      </w:r>
    </w:p>
    <w:p w:rsidR="00344D0E" w:rsidRDefault="00344D0E" w:rsidP="00E87B51">
      <w:pPr>
        <w:pStyle w:val="ListParagraph"/>
        <w:numPr>
          <w:ilvl w:val="0"/>
          <w:numId w:val="10"/>
        </w:numPr>
      </w:pPr>
      <w:r>
        <w:t>Web Page:</w:t>
      </w:r>
      <w:r w:rsidR="00160CA5">
        <w:t xml:space="preserve">  Pat reported on problems that occurred with the new web page format.  There were problems originally with the library page not being transferred over to the new system.  </w:t>
      </w:r>
      <w:r w:rsidR="008C1875">
        <w:t xml:space="preserve">The page cannot be worked on unless it is made live. </w:t>
      </w:r>
      <w:r w:rsidR="00160CA5">
        <w:t xml:space="preserve">Pat </w:t>
      </w:r>
      <w:r w:rsidR="008C1875">
        <w:t>i</w:t>
      </w:r>
      <w:r w:rsidR="00160CA5">
        <w:t>s afraid</w:t>
      </w:r>
      <w:r w:rsidR="008C1875">
        <w:t xml:space="preserve"> that if the page </w:t>
      </w:r>
      <w:r w:rsidR="008C1875">
        <w:lastRenderedPageBreak/>
        <w:t xml:space="preserve">is made live at this point </w:t>
      </w:r>
      <w:r w:rsidR="00160CA5">
        <w:t>it could confuse students using the page for research.  She stated that the page w</w:t>
      </w:r>
      <w:r w:rsidR="008C1875">
        <w:t>ill be made li</w:t>
      </w:r>
      <w:r w:rsidR="00795346">
        <w:t>v</w:t>
      </w:r>
      <w:r w:rsidR="008C1875">
        <w:t>e on December 15. It can then be updated.</w:t>
      </w:r>
      <w:r w:rsidR="00160CA5">
        <w:t xml:space="preserve"> Hopefully</w:t>
      </w:r>
      <w:r w:rsidR="008C1875">
        <w:t xml:space="preserve"> the necessary </w:t>
      </w:r>
      <w:r w:rsidR="00160CA5">
        <w:t>changes</w:t>
      </w:r>
      <w:r w:rsidR="008C1875">
        <w:t xml:space="preserve"> and updates will be able to be made before the start next semester.</w:t>
      </w:r>
    </w:p>
    <w:p w:rsidR="00160CA5" w:rsidRDefault="00160CA5" w:rsidP="00E87B51">
      <w:pPr>
        <w:pStyle w:val="ListParagraph"/>
        <w:numPr>
          <w:ilvl w:val="0"/>
          <w:numId w:val="10"/>
        </w:numPr>
      </w:pPr>
      <w:r>
        <w:t>Internet Service Provider Change:  Pat reported that Wheeling and Weirton are now getting Internet service from Comcast.  New Martinsville is still with Stratuswave.  Pat stated that when the service providers c</w:t>
      </w:r>
      <w:r w:rsidR="00073015">
        <w:t xml:space="preserve">hange there are issues with the library </w:t>
      </w:r>
      <w:r>
        <w:t>databases</w:t>
      </w:r>
      <w:r w:rsidR="00073015">
        <w:t>. Every</w:t>
      </w:r>
      <w:r w:rsidR="00F92DF2">
        <w:t xml:space="preserve"> </w:t>
      </w:r>
      <w:r w:rsidR="00073015">
        <w:t xml:space="preserve">time there is a change she has to contact the </w:t>
      </w:r>
      <w:r>
        <w:t xml:space="preserve">database companies </w:t>
      </w:r>
      <w:r w:rsidR="00073015">
        <w:t xml:space="preserve">and </w:t>
      </w:r>
      <w:r>
        <w:t>notified</w:t>
      </w:r>
      <w:r w:rsidR="00073015">
        <w:t xml:space="preserve"> them</w:t>
      </w:r>
      <w:r>
        <w:t xml:space="preserve"> of the change.</w:t>
      </w:r>
    </w:p>
    <w:p w:rsidR="00160CA5" w:rsidRDefault="00160CA5" w:rsidP="00E87B51">
      <w:pPr>
        <w:pStyle w:val="ListParagraph"/>
        <w:numPr>
          <w:ilvl w:val="0"/>
          <w:numId w:val="10"/>
        </w:numPr>
      </w:pPr>
      <w:r>
        <w:t xml:space="preserve">Community Access:  A new </w:t>
      </w:r>
      <w:r w:rsidR="005E0C40">
        <w:t>public</w:t>
      </w:r>
      <w:r>
        <w:t xml:space="preserve"> access procedure is being implemented.</w:t>
      </w:r>
      <w:r w:rsidR="005E0C40">
        <w:t xml:space="preserve"> During the month </w:t>
      </w:r>
      <w:r w:rsidR="00545042">
        <w:t>of December</w:t>
      </w:r>
      <w:r w:rsidR="005E0C40">
        <w:t xml:space="preserve"> staff will be informing people coming into the libraries of the new procedure</w:t>
      </w:r>
      <w:r>
        <w:t>.  Pat reviewed the procedure and highlighted the items that affect the libraries.  Ther</w:t>
      </w:r>
      <w:r w:rsidR="005E0C40">
        <w:t>e is to be no loitering, and no</w:t>
      </w:r>
      <w:r>
        <w:t xml:space="preserve"> children in the libraries.  The student log-in that will be implemented in January will help with keeping non-students off the computers.  Non-students in the buildings will need to get a visitor’s pass to access areas other than the first floor or the library.  A </w:t>
      </w:r>
      <w:r w:rsidR="005E0C40">
        <w:t xml:space="preserve">day time </w:t>
      </w:r>
      <w:r>
        <w:t>police offic</w:t>
      </w:r>
      <w:r w:rsidR="005E0C40">
        <w:t>er is being hired to help with security in</w:t>
      </w:r>
      <w:r>
        <w:t xml:space="preserve"> the B&amp;O Building.  Arlene stated that she felt the night time police officers aren’t around enough</w:t>
      </w:r>
      <w:r w:rsidR="008E56D7">
        <w:t xml:space="preserve">.  </w:t>
      </w:r>
    </w:p>
    <w:p w:rsidR="00160CA5" w:rsidRDefault="00160CA5" w:rsidP="00160CA5">
      <w:pPr>
        <w:ind w:left="360"/>
      </w:pPr>
    </w:p>
    <w:p w:rsidR="00160CA5" w:rsidRDefault="00160CA5" w:rsidP="00160CA5">
      <w:pPr>
        <w:ind w:left="360"/>
      </w:pPr>
      <w:r>
        <w:t>III</w:t>
      </w:r>
      <w:r w:rsidR="00545042">
        <w:t>. Division</w:t>
      </w:r>
      <w:r w:rsidR="006A1B2C">
        <w:t xml:space="preserve"> Meeting – Information Literacy:  Pat will be attending the Ja</w:t>
      </w:r>
      <w:r w:rsidR="00990265">
        <w:t>nuary meeting of the Humanities/Social Sciences Division</w:t>
      </w:r>
      <w:r w:rsidR="006A1B2C">
        <w:t>. She will be talking about Information Litera</w:t>
      </w:r>
      <w:r w:rsidR="008E56D7">
        <w:t>cy, and</w:t>
      </w:r>
      <w:r w:rsidR="006A1B2C">
        <w:t xml:space="preserve"> offering sample assignments that could be </w:t>
      </w:r>
      <w:r w:rsidR="00795346">
        <w:t>used for</w:t>
      </w:r>
      <w:r w:rsidR="006A1B2C">
        <w:t xml:space="preserve"> Comp classes.  The division also thought that this could be done for speech and CIT classes.  Pat wants</w:t>
      </w:r>
      <w:r w:rsidR="008E56D7">
        <w:t xml:space="preserve"> to make</w:t>
      </w:r>
      <w:r w:rsidR="006A1B2C">
        <w:t xml:space="preserve"> students</w:t>
      </w:r>
      <w:r w:rsidR="008E56D7">
        <w:t xml:space="preserve"> aware of the</w:t>
      </w:r>
      <w:r w:rsidR="006A1B2C">
        <w:t xml:space="preserve"> types of sources </w:t>
      </w:r>
      <w:r w:rsidR="008E56D7">
        <w:t xml:space="preserve">that </w:t>
      </w:r>
      <w:r w:rsidR="006A1B2C">
        <w:t>are available</w:t>
      </w:r>
      <w:r w:rsidR="008E56D7">
        <w:t xml:space="preserve"> for research, and that these skills can be used </w:t>
      </w:r>
      <w:r w:rsidR="006A1B2C">
        <w:t>even after they move on</w:t>
      </w:r>
      <w:r w:rsidR="008E56D7">
        <w:t xml:space="preserve"> from </w:t>
      </w:r>
      <w:r w:rsidR="00545042">
        <w:t>Northern</w:t>
      </w:r>
      <w:r w:rsidR="006A1B2C">
        <w:t xml:space="preserve">.  Pat reviewed the Opposing Viewpoints database. </w:t>
      </w:r>
      <w:r w:rsidR="00795346">
        <w:t xml:space="preserve">Discussion was held. </w:t>
      </w:r>
      <w:r w:rsidR="006A1B2C">
        <w:t xml:space="preserve">John stated that he </w:t>
      </w:r>
      <w:r w:rsidR="008E56D7">
        <w:t xml:space="preserve">covers Information Literacy </w:t>
      </w:r>
      <w:r w:rsidR="006A1B2C">
        <w:t>in his classes, and he doesn’t feel that the Engli</w:t>
      </w:r>
      <w:r w:rsidR="008E56D7">
        <w:t>sh instructors need this</w:t>
      </w:r>
      <w:r w:rsidR="006A1B2C">
        <w:t xml:space="preserve"> information.  Crystal thought a list of suggested assignments would be okay.  Pat stated that this would mostly be geared toward adjunct facu</w:t>
      </w:r>
      <w:r w:rsidR="008E56D7">
        <w:t>lty.  Pat stated that she would welcome any suggestions from the faculty.</w:t>
      </w:r>
    </w:p>
    <w:p w:rsidR="006A1B2C" w:rsidRDefault="006A1B2C" w:rsidP="00160CA5">
      <w:pPr>
        <w:ind w:left="360"/>
      </w:pPr>
    </w:p>
    <w:p w:rsidR="006A1B2C" w:rsidRDefault="006A1B2C" w:rsidP="00160CA5">
      <w:pPr>
        <w:ind w:left="360"/>
      </w:pPr>
      <w:r>
        <w:t>IV</w:t>
      </w:r>
      <w:r w:rsidR="00545042">
        <w:t>. EBooks</w:t>
      </w:r>
      <w:r>
        <w:t xml:space="preserve"> – update:  Pat stated that she is </w:t>
      </w:r>
      <w:r w:rsidR="008E56D7">
        <w:t xml:space="preserve">still </w:t>
      </w:r>
      <w:r>
        <w:t xml:space="preserve">waiting for the proxy server </w:t>
      </w:r>
      <w:r w:rsidR="008E56D7">
        <w:t xml:space="preserve">to be set up. Once this is done the </w:t>
      </w:r>
      <w:r w:rsidR="00545042">
        <w:t>eBooks</w:t>
      </w:r>
      <w:r w:rsidR="008E56D7">
        <w:t xml:space="preserve"> will b</w:t>
      </w:r>
      <w:r>
        <w:t xml:space="preserve">e available off campus.  </w:t>
      </w:r>
      <w:r w:rsidR="00CA7591">
        <w:t xml:space="preserve">Pat reviewed the </w:t>
      </w:r>
      <w:r w:rsidR="00545042">
        <w:t>eBooks</w:t>
      </w:r>
      <w:r w:rsidR="00CA7591">
        <w:t xml:space="preserve"> that</w:t>
      </w:r>
      <w:r w:rsidR="008E56D7">
        <w:t xml:space="preserve"> have been purchased and demonstrated </w:t>
      </w:r>
      <w:r w:rsidR="00CA7591">
        <w:t xml:space="preserve">how to access them.  She reported that printing from these books is restricted to about 40 pages.  </w:t>
      </w:r>
      <w:r w:rsidR="008E56D7">
        <w:t xml:space="preserve">These </w:t>
      </w:r>
      <w:r w:rsidR="00545042">
        <w:t>eBooks</w:t>
      </w:r>
      <w:r w:rsidR="008E56D7">
        <w:t xml:space="preserve"> will be useful for distance students once they are accessible.</w:t>
      </w:r>
    </w:p>
    <w:p w:rsidR="00CA7591" w:rsidRDefault="00CA7591" w:rsidP="00160CA5">
      <w:pPr>
        <w:ind w:left="360"/>
      </w:pPr>
    </w:p>
    <w:p w:rsidR="00CA7591" w:rsidRDefault="00CA7591" w:rsidP="00CA7591">
      <w:pPr>
        <w:ind w:left="360"/>
      </w:pPr>
      <w:r>
        <w:t xml:space="preserve">V.  Technology – Proxy Server:  Pat stated that the proxy server is supposed to be </w:t>
      </w:r>
      <w:r w:rsidR="008E56D7">
        <w:t xml:space="preserve">set up and </w:t>
      </w:r>
      <w:r>
        <w:t xml:space="preserve">available once the one student log-in is set up in January.  </w:t>
      </w:r>
      <w:r w:rsidR="008E56D7">
        <w:t>She hopes it is functioning on January 3 when we return from break.  F</w:t>
      </w:r>
      <w:r>
        <w:t>ree-standing computer</w:t>
      </w:r>
      <w:r w:rsidR="008E56D7">
        <w:t>s</w:t>
      </w:r>
      <w:r>
        <w:t xml:space="preserve"> </w:t>
      </w:r>
      <w:r w:rsidR="008E56D7">
        <w:t>are</w:t>
      </w:r>
      <w:r>
        <w:t xml:space="preserve"> being set-up in the libraries so that students will </w:t>
      </w:r>
      <w:r w:rsidR="008E56D7">
        <w:t>have an open computer to use to retrieve/reset</w:t>
      </w:r>
      <w:r>
        <w:t xml:space="preserve"> passwords for the student portal.  </w:t>
      </w:r>
    </w:p>
    <w:p w:rsidR="00CA7591" w:rsidRDefault="00CA7591" w:rsidP="00CA7591">
      <w:pPr>
        <w:ind w:left="360"/>
      </w:pPr>
    </w:p>
    <w:p w:rsidR="00CA7591" w:rsidRDefault="00CA7591" w:rsidP="00CA7591">
      <w:pPr>
        <w:ind w:left="360"/>
      </w:pPr>
      <w:r>
        <w:t>VI</w:t>
      </w:r>
      <w:r w:rsidR="00545042">
        <w:t>. Other</w:t>
      </w:r>
    </w:p>
    <w:p w:rsidR="00CA7591" w:rsidRDefault="00CA7591" w:rsidP="00CA7591">
      <w:pPr>
        <w:pStyle w:val="ListParagraph"/>
        <w:numPr>
          <w:ilvl w:val="0"/>
          <w:numId w:val="12"/>
        </w:numPr>
      </w:pPr>
      <w:r>
        <w:t xml:space="preserve"> Streaming Video</w:t>
      </w:r>
      <w:r w:rsidR="00F407DC">
        <w:t>s</w:t>
      </w:r>
      <w:r>
        <w:t xml:space="preserve">/Nursing:  Pat stated that the comments were good on the preview of the streaming videos that she had set up for the nursing faculty.  Unfortunately, there is not enough interest or students to warrant the purchase of these from MedCom.  The cost </w:t>
      </w:r>
      <w:r w:rsidR="00F407DC">
        <w:t>for 350 videos is $7000 yearly.</w:t>
      </w:r>
    </w:p>
    <w:p w:rsidR="00CA7591" w:rsidRDefault="00CA7591" w:rsidP="00CA7591">
      <w:pPr>
        <w:pStyle w:val="ListParagraph"/>
        <w:numPr>
          <w:ilvl w:val="0"/>
          <w:numId w:val="12"/>
        </w:numPr>
      </w:pPr>
      <w:r>
        <w:lastRenderedPageBreak/>
        <w:t xml:space="preserve">Next Meeting:  </w:t>
      </w:r>
      <w:r w:rsidR="00931726">
        <w:t>Pat will be in touch about a February meeting.</w:t>
      </w:r>
    </w:p>
    <w:p w:rsidR="00CA7591" w:rsidRDefault="00CA7591" w:rsidP="00CA7591">
      <w:pPr>
        <w:ind w:left="720"/>
      </w:pPr>
    </w:p>
    <w:p w:rsidR="00CA7591" w:rsidRDefault="00CA7591" w:rsidP="00CA7591">
      <w:pPr>
        <w:ind w:left="1440"/>
      </w:pPr>
      <w:r>
        <w:t>The meeting adjourned at 12:35 p.m.</w:t>
      </w:r>
    </w:p>
    <w:p w:rsidR="00CA7591" w:rsidRDefault="00CA7591" w:rsidP="00CA7591">
      <w:pPr>
        <w:ind w:left="1440"/>
      </w:pPr>
    </w:p>
    <w:p w:rsidR="00E9681A" w:rsidRDefault="00E9681A">
      <w:r>
        <w:tab/>
      </w:r>
      <w:r>
        <w:tab/>
      </w:r>
      <w:r>
        <w:tab/>
      </w:r>
      <w:r>
        <w:tab/>
      </w:r>
      <w:r>
        <w:tab/>
      </w:r>
      <w:r>
        <w:tab/>
        <w:t>Submitted by,</w:t>
      </w:r>
    </w:p>
    <w:p w:rsidR="00E9681A" w:rsidRDefault="00E9681A">
      <w:r>
        <w:tab/>
      </w:r>
      <w:r>
        <w:tab/>
      </w:r>
      <w:r>
        <w:tab/>
      </w:r>
      <w:r>
        <w:tab/>
      </w:r>
      <w:r>
        <w:tab/>
      </w:r>
      <w:r>
        <w:tab/>
        <w:t>Linda Fletcher</w:t>
      </w:r>
    </w:p>
    <w:sectPr w:rsidR="00E9681A" w:rsidSect="00381C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1F26"/>
    <w:multiLevelType w:val="hybridMultilevel"/>
    <w:tmpl w:val="6F0C88D0"/>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D3F61BA"/>
    <w:multiLevelType w:val="hybridMultilevel"/>
    <w:tmpl w:val="CA6651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7658EB"/>
    <w:multiLevelType w:val="hybridMultilevel"/>
    <w:tmpl w:val="47DE6C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3A6A09"/>
    <w:multiLevelType w:val="hybridMultilevel"/>
    <w:tmpl w:val="F202DBD6"/>
    <w:lvl w:ilvl="0" w:tplc="35D23C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6F40F8"/>
    <w:multiLevelType w:val="hybridMultilevel"/>
    <w:tmpl w:val="2A2A0030"/>
    <w:lvl w:ilvl="0" w:tplc="778E073E">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3BF01335"/>
    <w:multiLevelType w:val="hybridMultilevel"/>
    <w:tmpl w:val="C32C10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6814CE"/>
    <w:multiLevelType w:val="hybridMultilevel"/>
    <w:tmpl w:val="F89E8E82"/>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571E6FC2"/>
    <w:multiLevelType w:val="hybridMultilevel"/>
    <w:tmpl w:val="EA845030"/>
    <w:lvl w:ilvl="0" w:tplc="40A208EE">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59E15CF1"/>
    <w:multiLevelType w:val="hybridMultilevel"/>
    <w:tmpl w:val="B8ECB4CA"/>
    <w:lvl w:ilvl="0" w:tplc="7BC2386A">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7A7705BF"/>
    <w:multiLevelType w:val="hybridMultilevel"/>
    <w:tmpl w:val="8190D260"/>
    <w:lvl w:ilvl="0" w:tplc="08B2F3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563312"/>
    <w:multiLevelType w:val="hybridMultilevel"/>
    <w:tmpl w:val="A65C9BEE"/>
    <w:lvl w:ilvl="0" w:tplc="DAEE5858">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7ECF2DA8"/>
    <w:multiLevelType w:val="hybridMultilevel"/>
    <w:tmpl w:val="9C644CF8"/>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4"/>
  </w:num>
  <w:num w:numId="2">
    <w:abstractNumId w:val="10"/>
  </w:num>
  <w:num w:numId="3">
    <w:abstractNumId w:val="7"/>
  </w:num>
  <w:num w:numId="4">
    <w:abstractNumId w:val="8"/>
  </w:num>
  <w:num w:numId="5">
    <w:abstractNumId w:val="0"/>
  </w:num>
  <w:num w:numId="6">
    <w:abstractNumId w:val="11"/>
  </w:num>
  <w:num w:numId="7">
    <w:abstractNumId w:val="6"/>
  </w:num>
  <w:num w:numId="8">
    <w:abstractNumId w:val="3"/>
  </w:num>
  <w:num w:numId="9">
    <w:abstractNumId w:val="9"/>
  </w:num>
  <w:num w:numId="10">
    <w:abstractNumId w:val="5"/>
  </w:num>
  <w:num w:numId="11">
    <w:abstractNumId w:val="2"/>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characterSpacingControl w:val="doNotCompress"/>
  <w:doNotValidateAgainstSchema/>
  <w:doNotDemarcateInvalidXml/>
  <w:compat/>
  <w:rsids>
    <w:rsidRoot w:val="00A045B1"/>
    <w:rsid w:val="00073015"/>
    <w:rsid w:val="000C0153"/>
    <w:rsid w:val="000E3E35"/>
    <w:rsid w:val="000E60C5"/>
    <w:rsid w:val="000F511C"/>
    <w:rsid w:val="00126080"/>
    <w:rsid w:val="0013655F"/>
    <w:rsid w:val="00160CA5"/>
    <w:rsid w:val="00182C60"/>
    <w:rsid w:val="001C0ADE"/>
    <w:rsid w:val="001F6FB0"/>
    <w:rsid w:val="00215B96"/>
    <w:rsid w:val="0023182C"/>
    <w:rsid w:val="002610B7"/>
    <w:rsid w:val="002723D9"/>
    <w:rsid w:val="002A1200"/>
    <w:rsid w:val="002E2C5C"/>
    <w:rsid w:val="00320970"/>
    <w:rsid w:val="00323127"/>
    <w:rsid w:val="00342284"/>
    <w:rsid w:val="00344D0E"/>
    <w:rsid w:val="003658A1"/>
    <w:rsid w:val="00381CBE"/>
    <w:rsid w:val="003B7A18"/>
    <w:rsid w:val="003E43E4"/>
    <w:rsid w:val="00403EB8"/>
    <w:rsid w:val="00485FB6"/>
    <w:rsid w:val="004A35DC"/>
    <w:rsid w:val="004B7B70"/>
    <w:rsid w:val="00500A2E"/>
    <w:rsid w:val="005126CD"/>
    <w:rsid w:val="00514180"/>
    <w:rsid w:val="0054373F"/>
    <w:rsid w:val="00545042"/>
    <w:rsid w:val="005636C7"/>
    <w:rsid w:val="005812F6"/>
    <w:rsid w:val="005C01CC"/>
    <w:rsid w:val="005E0C40"/>
    <w:rsid w:val="005E1A46"/>
    <w:rsid w:val="005F7040"/>
    <w:rsid w:val="0061557F"/>
    <w:rsid w:val="00655FA9"/>
    <w:rsid w:val="00694188"/>
    <w:rsid w:val="006A1B2C"/>
    <w:rsid w:val="006A782D"/>
    <w:rsid w:val="006D2508"/>
    <w:rsid w:val="006E438C"/>
    <w:rsid w:val="00706DB1"/>
    <w:rsid w:val="007073FA"/>
    <w:rsid w:val="00795346"/>
    <w:rsid w:val="0079715D"/>
    <w:rsid w:val="007973F8"/>
    <w:rsid w:val="007C5D58"/>
    <w:rsid w:val="007D0931"/>
    <w:rsid w:val="007F5474"/>
    <w:rsid w:val="007F6796"/>
    <w:rsid w:val="00806A33"/>
    <w:rsid w:val="00823A5D"/>
    <w:rsid w:val="00824C4C"/>
    <w:rsid w:val="00841DDC"/>
    <w:rsid w:val="00894832"/>
    <w:rsid w:val="008C1875"/>
    <w:rsid w:val="008E56D7"/>
    <w:rsid w:val="008E5721"/>
    <w:rsid w:val="008F506D"/>
    <w:rsid w:val="00927A4A"/>
    <w:rsid w:val="009304E5"/>
    <w:rsid w:val="00931472"/>
    <w:rsid w:val="00931726"/>
    <w:rsid w:val="00972576"/>
    <w:rsid w:val="00990265"/>
    <w:rsid w:val="009A6514"/>
    <w:rsid w:val="009C092D"/>
    <w:rsid w:val="009D148C"/>
    <w:rsid w:val="009E032B"/>
    <w:rsid w:val="009F1CA6"/>
    <w:rsid w:val="00A045B1"/>
    <w:rsid w:val="00A14A7B"/>
    <w:rsid w:val="00A3745B"/>
    <w:rsid w:val="00A46311"/>
    <w:rsid w:val="00A62EB3"/>
    <w:rsid w:val="00A64F82"/>
    <w:rsid w:val="00A66443"/>
    <w:rsid w:val="00A83BEB"/>
    <w:rsid w:val="00AB77E5"/>
    <w:rsid w:val="00B24E2A"/>
    <w:rsid w:val="00B35288"/>
    <w:rsid w:val="00B3636F"/>
    <w:rsid w:val="00B73B96"/>
    <w:rsid w:val="00B91649"/>
    <w:rsid w:val="00BB6D5F"/>
    <w:rsid w:val="00BC16BB"/>
    <w:rsid w:val="00BC4252"/>
    <w:rsid w:val="00BF1C2E"/>
    <w:rsid w:val="00BF668F"/>
    <w:rsid w:val="00C25B8D"/>
    <w:rsid w:val="00C26ED7"/>
    <w:rsid w:val="00C54CAC"/>
    <w:rsid w:val="00C61688"/>
    <w:rsid w:val="00C8068E"/>
    <w:rsid w:val="00CA7591"/>
    <w:rsid w:val="00CB7A1F"/>
    <w:rsid w:val="00CD3C68"/>
    <w:rsid w:val="00D240C3"/>
    <w:rsid w:val="00D24E3B"/>
    <w:rsid w:val="00D32928"/>
    <w:rsid w:val="00D9416F"/>
    <w:rsid w:val="00DA03E0"/>
    <w:rsid w:val="00DA33D9"/>
    <w:rsid w:val="00E0755F"/>
    <w:rsid w:val="00E87B51"/>
    <w:rsid w:val="00E9681A"/>
    <w:rsid w:val="00EA44A0"/>
    <w:rsid w:val="00ED6CB0"/>
    <w:rsid w:val="00EE74AC"/>
    <w:rsid w:val="00EF075C"/>
    <w:rsid w:val="00F407DC"/>
    <w:rsid w:val="00F91DCF"/>
    <w:rsid w:val="00F92DF2"/>
    <w:rsid w:val="00FE179E"/>
    <w:rsid w:val="00FE6A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45B1"/>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045B1"/>
    <w:pPr>
      <w:widowControl w:val="0"/>
      <w:autoSpaceDE w:val="0"/>
      <w:autoSpaceDN w:val="0"/>
      <w:adjustRightInd w:val="0"/>
      <w:jc w:val="center"/>
    </w:pPr>
    <w:rPr>
      <w:b/>
      <w:bCs/>
      <w:sz w:val="20"/>
    </w:rPr>
  </w:style>
  <w:style w:type="character" w:customStyle="1" w:styleId="TitleChar">
    <w:name w:val="Title Char"/>
    <w:basedOn w:val="DefaultParagraphFont"/>
    <w:link w:val="Title"/>
    <w:locked/>
    <w:rsid w:val="00A045B1"/>
    <w:rPr>
      <w:rFonts w:ascii="Times New Roman" w:hAnsi="Times New Roman" w:cs="Times New Roman"/>
      <w:b/>
      <w:bCs/>
      <w:sz w:val="24"/>
      <w:szCs w:val="24"/>
    </w:rPr>
  </w:style>
  <w:style w:type="paragraph" w:styleId="ListParagraph">
    <w:name w:val="List Paragraph"/>
    <w:basedOn w:val="Normal"/>
    <w:qFormat/>
    <w:rsid w:val="00DA03E0"/>
    <w:pPr>
      <w:ind w:left="720"/>
    </w:pPr>
  </w:style>
  <w:style w:type="paragraph" w:styleId="BalloonText">
    <w:name w:val="Balloon Text"/>
    <w:basedOn w:val="Normal"/>
    <w:link w:val="BalloonTextChar"/>
    <w:rsid w:val="00B73B96"/>
    <w:rPr>
      <w:rFonts w:ascii="Tahoma" w:hAnsi="Tahoma" w:cs="Tahoma"/>
      <w:sz w:val="16"/>
      <w:szCs w:val="16"/>
    </w:rPr>
  </w:style>
  <w:style w:type="character" w:customStyle="1" w:styleId="BalloonTextChar">
    <w:name w:val="Balloon Text Char"/>
    <w:basedOn w:val="DefaultParagraphFont"/>
    <w:link w:val="BalloonText"/>
    <w:rsid w:val="00B73B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3</Pages>
  <Words>1023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LRC COMMITTEE</vt:lpstr>
    </vt:vector>
  </TitlesOfParts>
  <Company> </Company>
  <LinksUpToDate>false</LinksUpToDate>
  <CharactersWithSpaces>6162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LRC COMMITTEE</dc:title>
  <dc:subject/>
  <dc:creator>lfletcher</dc:creator>
  <cp:keywords/>
  <dc:description/>
  <cp:lastModifiedBy>lfletcher</cp:lastModifiedBy>
  <cp:revision>19</cp:revision>
  <cp:lastPrinted>2011-08-24T16:46:00Z</cp:lastPrinted>
  <dcterms:created xsi:type="dcterms:W3CDTF">2012-01-12T14:36:00Z</dcterms:created>
  <dcterms:modified xsi:type="dcterms:W3CDTF">2012-01-12T16:41:00Z</dcterms:modified>
</cp:coreProperties>
</file>